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FC" w:rsidRPr="007F58FC" w:rsidRDefault="007F58FC" w:rsidP="007F58FC">
      <w:pPr>
        <w:spacing w:after="0" w:line="600" w:lineRule="auto"/>
        <w:jc w:val="center"/>
        <w:rPr>
          <w:rFonts w:ascii="Times New Roman" w:eastAsia="Times New Roman" w:hAnsi="Times New Roman" w:cs="Times New Roman"/>
          <w:sz w:val="36"/>
          <w:szCs w:val="36"/>
        </w:rPr>
      </w:pPr>
      <w:r w:rsidRPr="007F58FC">
        <w:rPr>
          <w:rFonts w:ascii="Arial" w:eastAsia="Times New Roman" w:hAnsi="Arial" w:cs="Arial"/>
          <w:noProof/>
          <w:color w:val="222222"/>
          <w:sz w:val="36"/>
          <w:szCs w:val="36"/>
          <w:shd w:val="clear" w:color="auto" w:fill="FFFFFF"/>
        </w:rPr>
        <w:drawing>
          <wp:inline distT="0" distB="0" distL="0" distR="0" wp14:anchorId="17B370AA" wp14:editId="59F5DEA8">
            <wp:extent cx="3334385" cy="1996440"/>
            <wp:effectExtent l="0" t="0" r="0" b="0"/>
            <wp:docPr id="1" name="Picture 1" descr="http://medeniyyet.az/img/news/700x420/1688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eniyyet.az/img/news/700x420/1688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1996440"/>
                    </a:xfrm>
                    <a:prstGeom prst="rect">
                      <a:avLst/>
                    </a:prstGeom>
                    <a:noFill/>
                    <a:ln>
                      <a:noFill/>
                    </a:ln>
                  </pic:spPr>
                </pic:pic>
              </a:graphicData>
            </a:graphic>
          </wp:inline>
        </w:drawing>
      </w:r>
    </w:p>
    <w:p w:rsidR="007F58FC" w:rsidRPr="007F58FC" w:rsidRDefault="007F58FC" w:rsidP="007F58FC">
      <w:pPr>
        <w:shd w:val="clear" w:color="auto" w:fill="FFFFFF"/>
        <w:spacing w:after="150" w:line="600" w:lineRule="auto"/>
        <w:jc w:val="center"/>
        <w:rPr>
          <w:rFonts w:ascii="Arial" w:eastAsia="Times New Roman" w:hAnsi="Arial" w:cs="Arial"/>
          <w:b/>
          <w:bCs/>
          <w:i/>
          <w:iCs/>
          <w:color w:val="222222"/>
          <w:sz w:val="52"/>
          <w:szCs w:val="52"/>
        </w:rPr>
      </w:pPr>
      <w:bookmarkStart w:id="0" w:name="_GoBack"/>
      <w:r w:rsidRPr="007F58FC">
        <w:rPr>
          <w:rFonts w:ascii="Arial" w:eastAsia="Times New Roman" w:hAnsi="Arial" w:cs="Arial"/>
          <w:b/>
          <w:bCs/>
          <w:i/>
          <w:iCs/>
          <w:color w:val="222222"/>
          <w:sz w:val="52"/>
          <w:szCs w:val="52"/>
        </w:rPr>
        <w:t>Cefri Verbax:</w:t>
      </w:r>
    </w:p>
    <w:p w:rsidR="007F58FC" w:rsidRPr="007F58FC" w:rsidRDefault="007F58FC" w:rsidP="007F58FC">
      <w:pPr>
        <w:shd w:val="clear" w:color="auto" w:fill="FFFFFF"/>
        <w:spacing w:after="150" w:line="600" w:lineRule="auto"/>
        <w:jc w:val="center"/>
        <w:rPr>
          <w:rFonts w:ascii="Arial" w:eastAsia="Times New Roman" w:hAnsi="Arial" w:cs="Arial"/>
          <w:color w:val="222222"/>
          <w:sz w:val="36"/>
          <w:szCs w:val="36"/>
        </w:rPr>
      </w:pPr>
      <w:r w:rsidRPr="007F58FC">
        <w:rPr>
          <w:rFonts w:ascii="Arial" w:eastAsia="Times New Roman" w:hAnsi="Arial" w:cs="Arial"/>
          <w:b/>
          <w:bCs/>
          <w:i/>
          <w:iCs/>
          <w:color w:val="222222"/>
          <w:sz w:val="52"/>
          <w:szCs w:val="52"/>
        </w:rPr>
        <w:t xml:space="preserve"> “Muğamı sadəlikdən mürəkkəbə doğru anlatmağa çalışıram</w:t>
      </w:r>
      <w:bookmarkEnd w:id="0"/>
      <w:r w:rsidRPr="007F58FC">
        <w:rPr>
          <w:rFonts w:ascii="Arial" w:eastAsia="Times New Roman" w:hAnsi="Arial" w:cs="Arial"/>
          <w:b/>
          <w:bCs/>
          <w:i/>
          <w:iCs/>
          <w:color w:val="222222"/>
          <w:sz w:val="52"/>
          <w:szCs w:val="52"/>
        </w:rPr>
        <w:t>”</w:t>
      </w:r>
      <w:r w:rsidRPr="007F58FC">
        <w:rPr>
          <w:rFonts w:ascii="Arial" w:eastAsia="Times New Roman" w:hAnsi="Arial" w:cs="Arial"/>
          <w:b/>
          <w:bCs/>
          <w:i/>
          <w:iCs/>
          <w:color w:val="222222"/>
          <w:sz w:val="36"/>
          <w:szCs w:val="36"/>
        </w:rPr>
        <w:br/>
      </w:r>
      <w:r w:rsidRPr="007F58FC">
        <w:rPr>
          <w:rFonts w:ascii="Arial" w:eastAsia="Times New Roman" w:hAnsi="Arial" w:cs="Arial"/>
          <w:color w:val="222222"/>
          <w:sz w:val="36"/>
          <w:szCs w:val="36"/>
        </w:rPr>
        <w:br/>
      </w:r>
      <w:r w:rsidRPr="007F58FC">
        <w:rPr>
          <w:rFonts w:ascii="Arial" w:eastAsia="Times New Roman" w:hAnsi="Arial" w:cs="Arial"/>
          <w:i/>
          <w:iCs/>
          <w:color w:val="222222"/>
          <w:sz w:val="36"/>
          <w:szCs w:val="36"/>
        </w:rPr>
        <w:t xml:space="preserve">Əslən azərbaycanlı olan Cefri Verbaxın (Jeffrey Werbock) peşəsi arxitektor-dizayner olsa da, o, artıq uzun illərdir ki, muğam sənəti ilə maraqlanır və Amerikada bu sənəti tanıtmaqla məşğuldur. Muğamın sehrinə 1972-ci ildə düşüb və o vaxtdan bu sehrli </w:t>
      </w:r>
      <w:r w:rsidRPr="007F58FC">
        <w:rPr>
          <w:rFonts w:ascii="Arial" w:eastAsia="Times New Roman" w:hAnsi="Arial" w:cs="Arial"/>
          <w:i/>
          <w:iCs/>
          <w:color w:val="222222"/>
          <w:sz w:val="36"/>
          <w:szCs w:val="36"/>
        </w:rPr>
        <w:lastRenderedPageBreak/>
        <w:t>aləmdən ayrıla bilməyib. İlk dəfə Azərbaycana 1989-cu ildə gəlib, tanınmış sənətkarlardan tar, kamança və ud ifaçılığını öyrənib. Muğamlarımızı yüksək ustalıqla ifa edir. Amerika və Avropada konsert proqramları ilə kifayətlənməyərək, eyni zamanda amerikalı gənclərə muğamın sirlərini aşılayır. </w:t>
      </w:r>
      <w:r w:rsidRPr="007F58FC">
        <w:rPr>
          <w:rFonts w:ascii="Arial" w:eastAsia="Times New Roman" w:hAnsi="Arial" w:cs="Arial"/>
          <w:i/>
          <w:iCs/>
          <w:color w:val="222222"/>
          <w:sz w:val="36"/>
          <w:szCs w:val="36"/>
        </w:rPr>
        <w:br/>
        <w:t>Cefri Verbaxla “Muğam aləmi” IV Beynəlxalq Muğam Festivalı zamanı Milli Konservatoriyada görüşüb həmsöhbət olduq. Öncə təəssüratlarını soruşduq.</w:t>
      </w:r>
    </w:p>
    <w:p w:rsidR="007F58FC" w:rsidRPr="007F58FC" w:rsidRDefault="007F58FC" w:rsidP="007F58FC">
      <w:pPr>
        <w:shd w:val="clear" w:color="auto" w:fill="FFFFFF"/>
        <w:spacing w:after="150" w:line="600" w:lineRule="auto"/>
        <w:rPr>
          <w:rFonts w:ascii="Arial" w:eastAsia="Times New Roman" w:hAnsi="Arial" w:cs="Arial"/>
          <w:color w:val="222222"/>
          <w:sz w:val="36"/>
          <w:szCs w:val="36"/>
        </w:rPr>
      </w:pPr>
      <w:r w:rsidRPr="007F58FC">
        <w:rPr>
          <w:rFonts w:ascii="Arial" w:eastAsia="Times New Roman" w:hAnsi="Arial" w:cs="Arial"/>
          <w:color w:val="222222"/>
          <w:sz w:val="36"/>
          <w:szCs w:val="36"/>
        </w:rPr>
        <w:t xml:space="preserve">- Martın 8-dən Bakıdayam. Festival çərçivəsində qonaq qismində çıxışlarım oldu. ADA Universitetində görüş keçirdim. Bundan əlavə, Asəf Zeynallı adına musiqi kollecinin tələbələri ilə də görüşüm oldu. Festivalı da </w:t>
      </w:r>
      <w:r w:rsidRPr="007F58FC">
        <w:rPr>
          <w:rFonts w:ascii="Arial" w:eastAsia="Times New Roman" w:hAnsi="Arial" w:cs="Arial"/>
          <w:color w:val="222222"/>
          <w:sz w:val="36"/>
          <w:szCs w:val="36"/>
        </w:rPr>
        <w:lastRenderedPageBreak/>
        <w:t>maraqla izləyirəm. Çox gözəl konsertlər keçir. Muğam Mərkəzində keçirilən konsertlərdə ötən illərdən fərqli olaraq yeniliklərlə rastlaşdım. Belə ki, bir muğamı üç fərqli ifaçının ifa etməsi təqdirəlayiq haldır. Bu ifaçıya həm dincəlmək, həm kontrastlıq, həm də fərqli ifalar dinləmək imkanı yaradır. Bir sözlə, dinləyicini də yormur. </w:t>
      </w:r>
      <w:r w:rsidRPr="007F58FC">
        <w:rPr>
          <w:rFonts w:ascii="Arial" w:eastAsia="Times New Roman" w:hAnsi="Arial" w:cs="Arial"/>
          <w:color w:val="222222"/>
          <w:sz w:val="36"/>
          <w:szCs w:val="36"/>
        </w:rPr>
        <w:br/>
      </w:r>
      <w:r w:rsidRPr="007F58FC">
        <w:rPr>
          <w:rFonts w:ascii="Arial" w:eastAsia="Times New Roman" w:hAnsi="Arial" w:cs="Arial"/>
          <w:b/>
          <w:bCs/>
          <w:color w:val="222222"/>
          <w:sz w:val="36"/>
          <w:szCs w:val="36"/>
        </w:rPr>
        <w:t>- Festival çərçivəsində keçirilən instrumental ifaçılıq üzrə müsabiqəni də izlədiniz...</w:t>
      </w:r>
      <w:r w:rsidRPr="007F58FC">
        <w:rPr>
          <w:rFonts w:ascii="Arial" w:eastAsia="Times New Roman" w:hAnsi="Arial" w:cs="Arial"/>
          <w:color w:val="222222"/>
          <w:sz w:val="36"/>
          <w:szCs w:val="36"/>
        </w:rPr>
        <w:br/>
        <w:t xml:space="preserve">- Bütün ifalar gözəl idi. Vaxtilə mən də bu festival çərçivəsində keçirilən müsabiqədə münsif olmuşam. Ona görə də bu gün münsiflər heyətini başa düşürəm. Bir-birindən maraqlı ifa və istedadlı iştirakçılar arasında seçim etmək çox çətin olur. Bu artıq dördüncü festivaldır </w:t>
      </w:r>
      <w:r w:rsidRPr="007F58FC">
        <w:rPr>
          <w:rFonts w:ascii="Arial" w:eastAsia="Times New Roman" w:hAnsi="Arial" w:cs="Arial"/>
          <w:color w:val="222222"/>
          <w:sz w:val="36"/>
          <w:szCs w:val="36"/>
        </w:rPr>
        <w:lastRenderedPageBreak/>
        <w:t>və mən festivalların keçirildiyi müddətdə Bakıda olmağa çalışmışam. Çox şadam ki, bütün festivalları canlı izləyə bilmək imkanım olub.</w:t>
      </w:r>
      <w:r w:rsidRPr="007F58FC">
        <w:rPr>
          <w:rFonts w:ascii="Arial" w:eastAsia="Times New Roman" w:hAnsi="Arial" w:cs="Arial"/>
          <w:color w:val="222222"/>
          <w:sz w:val="36"/>
          <w:szCs w:val="36"/>
        </w:rPr>
        <w:br/>
      </w:r>
      <w:r w:rsidRPr="007F58FC">
        <w:rPr>
          <w:rFonts w:ascii="Arial" w:eastAsia="Times New Roman" w:hAnsi="Arial" w:cs="Arial"/>
          <w:b/>
          <w:bCs/>
          <w:color w:val="222222"/>
          <w:sz w:val="36"/>
          <w:szCs w:val="36"/>
        </w:rPr>
        <w:t>- Okeanın o tayından Azərbaycan muğamı necə görünür?</w:t>
      </w:r>
      <w:r w:rsidRPr="007F58FC">
        <w:rPr>
          <w:rFonts w:ascii="Arial" w:eastAsia="Times New Roman" w:hAnsi="Arial" w:cs="Arial"/>
          <w:color w:val="222222"/>
          <w:sz w:val="36"/>
          <w:szCs w:val="36"/>
        </w:rPr>
        <w:br/>
        <w:t>- Müşahidəmə əsasən deyə bilərəm ki, daim inkişaf görünür. Çox əlamətdar hadisədir ki, ildən-ilə sənətə yeni səslər, ifaçılar gəlir. Onların tanıdılmasına, muğam sənətinin bütün dünyada təbliğ edilməsinə dövlətin böyük qayğısı var. </w:t>
      </w:r>
      <w:r w:rsidRPr="007F58FC">
        <w:rPr>
          <w:rFonts w:ascii="Arial" w:eastAsia="Times New Roman" w:hAnsi="Arial" w:cs="Arial"/>
          <w:color w:val="222222"/>
          <w:sz w:val="36"/>
          <w:szCs w:val="36"/>
        </w:rPr>
        <w:br/>
      </w:r>
      <w:r w:rsidRPr="007F58FC">
        <w:rPr>
          <w:rFonts w:ascii="Arial" w:eastAsia="Times New Roman" w:hAnsi="Arial" w:cs="Arial"/>
          <w:b/>
          <w:bCs/>
          <w:color w:val="222222"/>
          <w:sz w:val="36"/>
          <w:szCs w:val="36"/>
        </w:rPr>
        <w:t>- Hazırda Amerikada bu sahədə hansı işləri görürsünüz?</w:t>
      </w:r>
      <w:r w:rsidRPr="007F58FC">
        <w:rPr>
          <w:rFonts w:ascii="Arial" w:eastAsia="Times New Roman" w:hAnsi="Arial" w:cs="Arial"/>
          <w:color w:val="222222"/>
          <w:sz w:val="36"/>
          <w:szCs w:val="36"/>
        </w:rPr>
        <w:br/>
        <w:t xml:space="preserve">- Mən Azərbaycan muğam sənətinə xidmət edən bir insanam. Universitetlərdə professorların dəvəti ilə </w:t>
      </w:r>
      <w:r w:rsidRPr="007F58FC">
        <w:rPr>
          <w:rFonts w:ascii="Arial" w:eastAsia="Times New Roman" w:hAnsi="Arial" w:cs="Arial"/>
          <w:color w:val="222222"/>
          <w:sz w:val="36"/>
          <w:szCs w:val="36"/>
        </w:rPr>
        <w:lastRenderedPageBreak/>
        <w:t>muğam sənəti haqqında məruzələrlə çıxış edirəm. Lazım gələrsə, ifam vasitəsilə izahını nümayiş etdirirəm. Muğamı sadəlikdən mürəkkəbə doğru anlatmağa çalışıram. Yad bir ölkə vətəndaşı ilk təqdimatdan muğamın dərinliklərini, mürəkkəbliyini qavraya bilməz. Ona görə də ilk olaraq sadəlikdən başlayaraq muğam haqqında bildiklərimi gənclərə öyrədirəm. Əgər Amerika əhalisinin bir faizi muğamı başa düşərsə, bu mənim üçün çox önəmlidir. Bir də mən çıxışlarımda təkcə muğam haqqında danışmıram, həmçinin Azərbaycanın tarixinə, hazırkı problemlərinə də toxunuram. Bu mənim borcumdur.</w:t>
      </w:r>
      <w:r w:rsidRPr="007F58FC">
        <w:rPr>
          <w:rFonts w:ascii="Arial" w:eastAsia="Times New Roman" w:hAnsi="Arial" w:cs="Arial"/>
          <w:color w:val="222222"/>
          <w:sz w:val="36"/>
          <w:szCs w:val="36"/>
        </w:rPr>
        <w:br/>
      </w:r>
      <w:r w:rsidRPr="007F58FC">
        <w:rPr>
          <w:rFonts w:ascii="Arial" w:eastAsia="Times New Roman" w:hAnsi="Arial" w:cs="Arial"/>
          <w:b/>
          <w:bCs/>
          <w:color w:val="222222"/>
          <w:sz w:val="36"/>
          <w:szCs w:val="36"/>
        </w:rPr>
        <w:t>- Bəs kamança alətinə marağınız, sevginiz necə yarandı?</w:t>
      </w:r>
      <w:r w:rsidRPr="007F58FC">
        <w:rPr>
          <w:rFonts w:ascii="Arial" w:eastAsia="Times New Roman" w:hAnsi="Arial" w:cs="Arial"/>
          <w:color w:val="222222"/>
          <w:sz w:val="36"/>
          <w:szCs w:val="36"/>
        </w:rPr>
        <w:br/>
      </w:r>
      <w:r w:rsidRPr="007F58FC">
        <w:rPr>
          <w:rFonts w:ascii="Arial" w:eastAsia="Times New Roman" w:hAnsi="Arial" w:cs="Arial"/>
          <w:color w:val="222222"/>
          <w:sz w:val="36"/>
          <w:szCs w:val="36"/>
        </w:rPr>
        <w:lastRenderedPageBreak/>
        <w:t>- Mən bu sevgini əslən azərbaycanlı olmağımla əlaqələndirməzdim. Çünki elə azərbaycanlı tanıyıram ki, onlar muğama etinasız yanaşırlar, elə qərblilər tanıyıram ki, onlar bu sənətin aşiqidirlər. İfa etmək isə tamam başqadır. Muğamı ilk dəfə dinləyərkən sevdim və beləcə ondan ayrıla bilmədim. </w:t>
      </w:r>
      <w:r w:rsidRPr="007F58FC">
        <w:rPr>
          <w:rFonts w:ascii="Arial" w:eastAsia="Times New Roman" w:hAnsi="Arial" w:cs="Arial"/>
          <w:color w:val="222222"/>
          <w:sz w:val="36"/>
          <w:szCs w:val="36"/>
        </w:rPr>
        <w:br/>
      </w:r>
      <w:r w:rsidRPr="007F58FC">
        <w:rPr>
          <w:rFonts w:ascii="Arial" w:eastAsia="Times New Roman" w:hAnsi="Arial" w:cs="Arial"/>
          <w:b/>
          <w:bCs/>
          <w:color w:val="222222"/>
          <w:sz w:val="36"/>
          <w:szCs w:val="36"/>
        </w:rPr>
        <w:t>- Builki festivalda hansı ölkələrin ifaçıları sizi təəccübləndirə bildi?</w:t>
      </w:r>
      <w:r w:rsidRPr="007F58FC">
        <w:rPr>
          <w:rFonts w:ascii="Arial" w:eastAsia="Times New Roman" w:hAnsi="Arial" w:cs="Arial"/>
          <w:color w:val="222222"/>
          <w:sz w:val="36"/>
          <w:szCs w:val="36"/>
        </w:rPr>
        <w:br/>
        <w:t xml:space="preserve">- İspaniya. İspaniyada çox qədim mədəniyyət, adət-ənənələr var. Bu ölkənin cənub əhalisi Şərqdən gəldiyi üçün onların kökündə atəşpərəstlik də var. Onların çıxışları maraqlı oldu. Musiqiləri çox mürəkkəb ritmikadan ibarətdir. Eyni zamanda özlüyümdə belə bir qənaətə gəldim ki, muğamı düzgün ifa edən, onu sevən </w:t>
      </w:r>
      <w:r w:rsidRPr="007F58FC">
        <w:rPr>
          <w:rFonts w:ascii="Arial" w:eastAsia="Times New Roman" w:hAnsi="Arial" w:cs="Arial"/>
          <w:color w:val="222222"/>
          <w:sz w:val="36"/>
          <w:szCs w:val="36"/>
        </w:rPr>
        <w:lastRenderedPageBreak/>
        <w:t>hər bir xalqın kökündə şərqlilik var. Yəni bu xalqların hər birində Şərq xalqları ilə bir yaxınlıq mövcuddur. Sonda isə onu demək istərdim ki, muğam dinləmək ən gözəl istirahətdir. Azərbaycan xalqına xoş günlər arzulayıram və hər zaman Bakıda olmaqdan, Azərbaycan musiqisinə xidmət etməkdən böyük zövq alıram. </w:t>
      </w:r>
      <w:r w:rsidRPr="007F58FC">
        <w:rPr>
          <w:rFonts w:ascii="Arial" w:eastAsia="Times New Roman" w:hAnsi="Arial" w:cs="Arial"/>
          <w:color w:val="222222"/>
          <w:sz w:val="36"/>
          <w:szCs w:val="36"/>
        </w:rPr>
        <w:br/>
      </w:r>
      <w:r w:rsidRPr="007F58FC">
        <w:rPr>
          <w:rFonts w:ascii="Arial" w:eastAsia="Times New Roman" w:hAnsi="Arial" w:cs="Arial"/>
          <w:color w:val="222222"/>
          <w:sz w:val="36"/>
          <w:szCs w:val="36"/>
        </w:rPr>
        <w:br/>
      </w:r>
      <w:r w:rsidRPr="007F58FC">
        <w:rPr>
          <w:rFonts w:ascii="Arial" w:eastAsia="Times New Roman" w:hAnsi="Arial" w:cs="Arial"/>
          <w:b/>
          <w:bCs/>
          <w:i/>
          <w:iCs/>
          <w:color w:val="222222"/>
          <w:sz w:val="36"/>
          <w:szCs w:val="36"/>
        </w:rPr>
        <w:t>Lalə Azəri </w:t>
      </w:r>
    </w:p>
    <w:p w:rsidR="0013003F" w:rsidRPr="007F58FC" w:rsidRDefault="0013003F" w:rsidP="007F58FC">
      <w:pPr>
        <w:spacing w:line="600" w:lineRule="auto"/>
        <w:rPr>
          <w:sz w:val="36"/>
          <w:szCs w:val="36"/>
        </w:rPr>
      </w:pPr>
    </w:p>
    <w:sectPr w:rsidR="0013003F" w:rsidRPr="007F58FC"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FC"/>
    <w:rsid w:val="000749FA"/>
    <w:rsid w:val="00103268"/>
    <w:rsid w:val="001168E6"/>
    <w:rsid w:val="0013003F"/>
    <w:rsid w:val="00177D0F"/>
    <w:rsid w:val="0027459E"/>
    <w:rsid w:val="002E7171"/>
    <w:rsid w:val="00323BA1"/>
    <w:rsid w:val="003E7D2F"/>
    <w:rsid w:val="00412B11"/>
    <w:rsid w:val="00471337"/>
    <w:rsid w:val="004B3054"/>
    <w:rsid w:val="004C39FE"/>
    <w:rsid w:val="0058136C"/>
    <w:rsid w:val="00585804"/>
    <w:rsid w:val="0059265F"/>
    <w:rsid w:val="005B7863"/>
    <w:rsid w:val="00676353"/>
    <w:rsid w:val="0070674C"/>
    <w:rsid w:val="00794D65"/>
    <w:rsid w:val="007D14FF"/>
    <w:rsid w:val="007F58FC"/>
    <w:rsid w:val="008247F4"/>
    <w:rsid w:val="008727CD"/>
    <w:rsid w:val="00934D88"/>
    <w:rsid w:val="00B32623"/>
    <w:rsid w:val="00B8573D"/>
    <w:rsid w:val="00BB4EAF"/>
    <w:rsid w:val="00C07087"/>
    <w:rsid w:val="00C1389C"/>
    <w:rsid w:val="00C476D1"/>
    <w:rsid w:val="00C5229C"/>
    <w:rsid w:val="00CB3307"/>
    <w:rsid w:val="00E806F8"/>
    <w:rsid w:val="00FF72F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8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8FC"/>
    <w:rPr>
      <w:i/>
      <w:iCs/>
    </w:rPr>
  </w:style>
  <w:style w:type="character" w:styleId="Strong">
    <w:name w:val="Strong"/>
    <w:basedOn w:val="DefaultParagraphFont"/>
    <w:uiPriority w:val="22"/>
    <w:qFormat/>
    <w:rsid w:val="007F58FC"/>
    <w:rPr>
      <w:b/>
      <w:bCs/>
    </w:rPr>
  </w:style>
  <w:style w:type="paragraph" w:styleId="BalloonText">
    <w:name w:val="Balloon Text"/>
    <w:basedOn w:val="Normal"/>
    <w:link w:val="BalloonTextChar"/>
    <w:uiPriority w:val="99"/>
    <w:semiHidden/>
    <w:unhideWhenUsed/>
    <w:rsid w:val="007F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8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8FC"/>
    <w:rPr>
      <w:i/>
      <w:iCs/>
    </w:rPr>
  </w:style>
  <w:style w:type="character" w:styleId="Strong">
    <w:name w:val="Strong"/>
    <w:basedOn w:val="DefaultParagraphFont"/>
    <w:uiPriority w:val="22"/>
    <w:qFormat/>
    <w:rsid w:val="007F58FC"/>
    <w:rPr>
      <w:b/>
      <w:bCs/>
    </w:rPr>
  </w:style>
  <w:style w:type="paragraph" w:styleId="BalloonText">
    <w:name w:val="Balloon Text"/>
    <w:basedOn w:val="Normal"/>
    <w:link w:val="BalloonTextChar"/>
    <w:uiPriority w:val="99"/>
    <w:semiHidden/>
    <w:unhideWhenUsed/>
    <w:rsid w:val="007F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deniyyet.az/img/news/900x/1688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2017-07-23T07:58:00Z</dcterms:created>
  <dcterms:modified xsi:type="dcterms:W3CDTF">2017-07-23T08:01:00Z</dcterms:modified>
</cp:coreProperties>
</file>