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E3" w:rsidRDefault="00DB14E3" w:rsidP="00DB14E3">
      <w:pPr>
        <w:jc w:val="center"/>
        <w:rPr>
          <w:sz w:val="56"/>
          <w:szCs w:val="56"/>
          <w:lang w:bidi="fa-IR"/>
        </w:rPr>
      </w:pPr>
    </w:p>
    <w:p w:rsidR="00DB14E3" w:rsidRDefault="00DB14E3" w:rsidP="00DB14E3">
      <w:pPr>
        <w:jc w:val="center"/>
        <w:rPr>
          <w:sz w:val="56"/>
          <w:szCs w:val="56"/>
          <w:lang w:bidi="fa-IR"/>
        </w:rPr>
      </w:pPr>
    </w:p>
    <w:p w:rsidR="00DB14E3" w:rsidRPr="00DB14E3" w:rsidRDefault="00DB14E3" w:rsidP="00DB14E3">
      <w:pPr>
        <w:jc w:val="center"/>
        <w:rPr>
          <w:sz w:val="72"/>
          <w:szCs w:val="72"/>
          <w:lang w:bidi="fa-IR"/>
        </w:rPr>
      </w:pPr>
      <w:r w:rsidRPr="00DB14E3">
        <w:rPr>
          <w:sz w:val="72"/>
          <w:szCs w:val="72"/>
          <w:lang w:bidi="fa-IR"/>
        </w:rPr>
        <w:t>Arif - Esmail – Esmailniya</w:t>
      </w:r>
    </w:p>
    <w:p w:rsidR="00DB14E3" w:rsidRDefault="00DB14E3" w:rsidP="00DB14E3">
      <w:pPr>
        <w:jc w:val="center"/>
        <w:rPr>
          <w:sz w:val="56"/>
          <w:szCs w:val="56"/>
          <w:lang w:bidi="fa-IR"/>
        </w:rPr>
      </w:pPr>
    </w:p>
    <w:p w:rsidR="00DB14E3" w:rsidRDefault="00DB14E3" w:rsidP="00DB14E3">
      <w:pPr>
        <w:jc w:val="center"/>
        <w:rPr>
          <w:lang w:bidi="fa-IR"/>
        </w:rPr>
      </w:pPr>
    </w:p>
    <w:p w:rsidR="00DB14E3" w:rsidRDefault="00DB14E3" w:rsidP="00DB14E3">
      <w:pPr>
        <w:jc w:val="center"/>
        <w:rPr>
          <w:sz w:val="72"/>
          <w:szCs w:val="72"/>
          <w:lang w:bidi="fa-IR"/>
        </w:rPr>
      </w:pPr>
      <w:r w:rsidRPr="00DB14E3">
        <w:rPr>
          <w:sz w:val="72"/>
          <w:szCs w:val="72"/>
          <w:lang w:bidi="fa-IR"/>
        </w:rPr>
        <w:t xml:space="preserve">Sumer Türkce ARKA Sözcükiyle </w:t>
      </w:r>
    </w:p>
    <w:p w:rsidR="00DB14E3" w:rsidRDefault="00DB14E3" w:rsidP="00DB14E3">
      <w:pPr>
        <w:jc w:val="center"/>
        <w:rPr>
          <w:sz w:val="72"/>
          <w:szCs w:val="72"/>
          <w:lang w:bidi="fa-IR"/>
        </w:rPr>
      </w:pPr>
      <w:r w:rsidRPr="00DB14E3">
        <w:rPr>
          <w:sz w:val="72"/>
          <w:szCs w:val="72"/>
          <w:lang w:bidi="fa-IR"/>
        </w:rPr>
        <w:t xml:space="preserve">Avropa Dillerinde Olan ARCO </w:t>
      </w:r>
    </w:p>
    <w:p w:rsidR="006C27AA" w:rsidRPr="00DB14E3" w:rsidRDefault="00DB14E3" w:rsidP="00DB14E3">
      <w:pPr>
        <w:jc w:val="center"/>
        <w:rPr>
          <w:sz w:val="72"/>
          <w:szCs w:val="72"/>
          <w:rtl/>
          <w:lang w:bidi="fa-IR"/>
        </w:rPr>
      </w:pPr>
      <w:r w:rsidRPr="00DB14E3">
        <w:rPr>
          <w:sz w:val="72"/>
          <w:szCs w:val="72"/>
          <w:lang w:bidi="fa-IR"/>
        </w:rPr>
        <w:t>Sözcüklerinin SUMER Ilişgişi.</w:t>
      </w:r>
    </w:p>
    <w:p w:rsidR="000F4CC8" w:rsidRDefault="000F4CC8" w:rsidP="000F4CC8">
      <w:pPr>
        <w:ind w:left="105"/>
        <w:rPr>
          <w:color w:val="000000"/>
          <w:sz w:val="27"/>
          <w:szCs w:val="27"/>
          <w:lang w:val="tr-TR"/>
        </w:rPr>
      </w:pPr>
    </w:p>
    <w:p w:rsidR="000F4CC8" w:rsidRPr="00725EDB" w:rsidRDefault="000F4CC8" w:rsidP="000F4CC8">
      <w:pPr>
        <w:ind w:left="105"/>
        <w:rPr>
          <w:b/>
          <w:bCs/>
          <w:color w:val="FF0000"/>
          <w:sz w:val="36"/>
          <w:szCs w:val="36"/>
          <w:lang w:val="tr-TR"/>
        </w:rPr>
      </w:pPr>
      <w:r>
        <w:rPr>
          <w:b/>
          <w:bCs/>
          <w:color w:val="FF0000"/>
          <w:sz w:val="36"/>
          <w:szCs w:val="36"/>
          <w:lang w:val="tr-TR"/>
        </w:rPr>
        <w:t xml:space="preserve">Sumer </w:t>
      </w:r>
      <w:bookmarkStart w:id="0" w:name="_GoBack"/>
      <w:bookmarkEnd w:id="0"/>
      <w:r w:rsidRPr="00725EDB">
        <w:rPr>
          <w:b/>
          <w:bCs/>
          <w:color w:val="FF0000"/>
          <w:sz w:val="36"/>
          <w:szCs w:val="36"/>
          <w:lang w:val="tr-TR"/>
        </w:rPr>
        <w:t>Türkce ARKA sözcükiyle Avropa dillerinde olan ARCO sözcüklerinin SUMER ilişgişi.</w:t>
      </w:r>
    </w:p>
    <w:p w:rsidR="000F4CC8" w:rsidRPr="00A63BF4" w:rsidRDefault="000F4CC8" w:rsidP="000F4CC8">
      <w:pPr>
        <w:ind w:left="105"/>
        <w:rPr>
          <w:b/>
          <w:bCs/>
          <w:color w:val="FF0000"/>
          <w:sz w:val="40"/>
          <w:szCs w:val="40"/>
          <w:lang w:val="tr-TR"/>
        </w:rPr>
      </w:pPr>
      <w:r w:rsidRPr="00A63BF4">
        <w:rPr>
          <w:b/>
          <w:bCs/>
          <w:color w:val="FF0000"/>
          <w:sz w:val="40"/>
          <w:szCs w:val="40"/>
          <w:lang w:val="tr-TR"/>
        </w:rPr>
        <w:t>MURGU(Sumer) ↔ WARKATU(Akkad) ↔ ARKATU(Akkad) ↔ ARKA-ARXA(Türk) ↔ ARKO(Greek) ↔ ARCO(Latin)</w:t>
      </w:r>
    </w:p>
    <w:p w:rsidR="000F4CC8" w:rsidRPr="00E95C92" w:rsidRDefault="000F4CC8" w:rsidP="000F4CC8">
      <w:pPr>
        <w:ind w:left="105"/>
        <w:rPr>
          <w:rFonts w:ascii="Times New Roman" w:eastAsia="Times New Roman" w:hAnsi="Times New Roman" w:cs="Times New Roman"/>
          <w:b/>
          <w:bCs/>
          <w:i/>
          <w:iCs/>
          <w:color w:val="0000FF"/>
          <w:sz w:val="24"/>
          <w:szCs w:val="24"/>
          <w:lang w:val="tr-TR"/>
        </w:rPr>
      </w:pPr>
      <w:r w:rsidRPr="00E95C92">
        <w:rPr>
          <w:rFonts w:ascii="Times New Roman" w:eastAsia="Times New Roman" w:hAnsi="Times New Roman" w:cs="Times New Roman"/>
          <w:b/>
          <w:bCs/>
          <w:i/>
          <w:iCs/>
          <w:color w:val="0000FF"/>
          <w:sz w:val="24"/>
          <w:szCs w:val="24"/>
          <w:lang w:val="tr-TR"/>
        </w:rPr>
        <w:t>Osman Çataloluk, Elshad Allili araştırmalarından çok değerli bir mekale çıkdı ki onu &lt;Türkic and Sumerian</w:t>
      </w:r>
      <w:r>
        <w:rPr>
          <w:rFonts w:ascii="Times New Roman" w:eastAsia="Times New Roman" w:hAnsi="Times New Roman" w:cs="Times New Roman"/>
          <w:b/>
          <w:bCs/>
          <w:i/>
          <w:iCs/>
          <w:color w:val="0000FF"/>
          <w:sz w:val="24"/>
          <w:szCs w:val="24"/>
          <w:lang w:val="tr-TR"/>
        </w:rPr>
        <w:t>&gt; bölümü olarak ve &lt;</w:t>
      </w:r>
      <w:r w:rsidRPr="00E95C92">
        <w:rPr>
          <w:rFonts w:ascii="Times New Roman" w:eastAsia="Times New Roman" w:hAnsi="Times New Roman" w:cs="Times New Roman"/>
          <w:b/>
          <w:bCs/>
          <w:i/>
          <w:iCs/>
          <w:color w:val="0000FF"/>
          <w:sz w:val="24"/>
          <w:szCs w:val="24"/>
          <w:lang w:val="tr-TR"/>
        </w:rPr>
        <w:t>Similarity Between Turkish &amp; Akkadian</w:t>
      </w:r>
    </w:p>
    <w:p w:rsidR="000F4CC8" w:rsidRDefault="000F4CC8" w:rsidP="000F4CC8">
      <w:pPr>
        <w:ind w:left="105"/>
        <w:rPr>
          <w:rFonts w:ascii="Times New Roman" w:eastAsia="Times New Roman" w:hAnsi="Times New Roman" w:cs="Times New Roman"/>
          <w:b/>
          <w:bCs/>
          <w:i/>
          <w:iCs/>
          <w:color w:val="0000FF"/>
          <w:sz w:val="24"/>
          <w:szCs w:val="24"/>
          <w:lang w:val="tr-TR"/>
        </w:rPr>
      </w:pPr>
      <w:r w:rsidRPr="00E95C92">
        <w:rPr>
          <w:rFonts w:ascii="Times New Roman" w:eastAsia="Times New Roman" w:hAnsi="Times New Roman" w:cs="Times New Roman"/>
          <w:b/>
          <w:bCs/>
          <w:i/>
          <w:iCs/>
          <w:color w:val="0000FF"/>
          <w:sz w:val="24"/>
          <w:szCs w:val="24"/>
          <w:lang w:val="tr-TR"/>
        </w:rPr>
        <w:lastRenderedPageBreak/>
        <w:t>Based on Rules of Inflective &amp; Agglutinative Languages</w:t>
      </w:r>
      <w:r>
        <w:rPr>
          <w:rFonts w:ascii="Times New Roman" w:eastAsia="Times New Roman" w:hAnsi="Times New Roman" w:cs="Times New Roman"/>
          <w:b/>
          <w:bCs/>
          <w:i/>
          <w:iCs/>
          <w:color w:val="0000FF"/>
          <w:sz w:val="24"/>
          <w:szCs w:val="24"/>
          <w:lang w:val="tr-TR"/>
        </w:rPr>
        <w:t>&gt; başlığıyla ingilis dilinde Australiya’nın bir akademik dilcilik araştıma dergisinde yaymışlar. Bu değerli mekaleni internet’den bu iki adres’den endire bilersiniz:</w:t>
      </w:r>
    </w:p>
    <w:p w:rsidR="000F4CC8" w:rsidRPr="00E95C92" w:rsidRDefault="0091020E" w:rsidP="000F4CC8">
      <w:pPr>
        <w:spacing w:after="0" w:line="240" w:lineRule="auto"/>
        <w:jc w:val="center"/>
        <w:rPr>
          <w:rFonts w:ascii="Times New Roman" w:eastAsia="Times New Roman" w:hAnsi="Times New Roman" w:cs="Times New Roman"/>
          <w:sz w:val="24"/>
          <w:szCs w:val="24"/>
          <w:lang w:val="it-IT"/>
        </w:rPr>
      </w:pPr>
      <w:hyperlink r:id="rId5" w:history="1">
        <w:r w:rsidR="000F4CC8" w:rsidRPr="00E95C92">
          <w:rPr>
            <w:rFonts w:ascii="Times New Roman" w:eastAsia="Times New Roman" w:hAnsi="Times New Roman" w:cs="Times New Roman"/>
            <w:color w:val="0000FF"/>
            <w:sz w:val="24"/>
            <w:szCs w:val="24"/>
            <w:u w:val="single"/>
            <w:lang w:val="it-IT"/>
          </w:rPr>
          <w:t>http://www.journals.aiac.org.au/index.php/alls/article/view/448</w:t>
        </w:r>
      </w:hyperlink>
    </w:p>
    <w:p w:rsidR="000F4CC8" w:rsidRPr="00E95C92" w:rsidRDefault="0091020E" w:rsidP="000F4CC8">
      <w:pPr>
        <w:spacing w:after="0" w:line="240" w:lineRule="auto"/>
        <w:jc w:val="center"/>
        <w:rPr>
          <w:rFonts w:ascii="Times New Roman" w:eastAsia="Times New Roman" w:hAnsi="Times New Roman" w:cs="Times New Roman"/>
          <w:sz w:val="24"/>
          <w:szCs w:val="24"/>
          <w:lang w:val="it-IT"/>
        </w:rPr>
      </w:pPr>
      <w:hyperlink r:id="rId6" w:history="1">
        <w:r w:rsidR="000F4CC8" w:rsidRPr="00E95C92">
          <w:rPr>
            <w:rFonts w:ascii="Times New Roman" w:eastAsia="Times New Roman" w:hAnsi="Times New Roman" w:cs="Times New Roman"/>
            <w:color w:val="0000FF" w:themeColor="hyperlink"/>
            <w:sz w:val="24"/>
            <w:szCs w:val="24"/>
            <w:u w:val="single"/>
            <w:lang w:val="it-IT"/>
          </w:rPr>
          <w:t>http://s155239215.onlinehome.us/turkic/42TurkicAndSumer/AliliEAkkadian-TurkicEn.htm</w:t>
        </w:r>
      </w:hyperlink>
    </w:p>
    <w:p w:rsidR="000F4CC8" w:rsidRPr="002C27F5" w:rsidRDefault="000F4CC8" w:rsidP="000F4CC8">
      <w:pPr>
        <w:rPr>
          <w:rFonts w:ascii="Times New Roman" w:eastAsia="Times New Roman" w:hAnsi="Times New Roman" w:cs="Times New Roman"/>
          <w:b/>
          <w:bCs/>
          <w:i/>
          <w:iCs/>
          <w:color w:val="0000FF"/>
          <w:sz w:val="24"/>
          <w:szCs w:val="24"/>
          <w:lang w:val="tr-TR"/>
        </w:rPr>
      </w:pPr>
      <w:r w:rsidRPr="002C27F5">
        <w:rPr>
          <w:rFonts w:ascii="Times New Roman" w:eastAsia="Times New Roman" w:hAnsi="Times New Roman" w:cs="Times New Roman"/>
          <w:b/>
          <w:bCs/>
          <w:i/>
          <w:iCs/>
          <w:color w:val="0000FF"/>
          <w:sz w:val="24"/>
          <w:szCs w:val="24"/>
          <w:lang w:val="tr-TR"/>
        </w:rPr>
        <w:t>bu mekalede ki Akkad-Türk dil ilişgisini araştiriyür iki sözcük’den söz etmişdi birisi türkce “ARKA” ve arabca “AXER-AHER-</w:t>
      </w:r>
      <w:r w:rsidRPr="002C27F5">
        <w:rPr>
          <w:rFonts w:ascii="Times New Roman" w:eastAsia="Times New Roman" w:hAnsi="Times New Roman" w:cs="Times New Roman" w:hint="cs"/>
          <w:b/>
          <w:bCs/>
          <w:i/>
          <w:iCs/>
          <w:color w:val="0000FF"/>
          <w:sz w:val="24"/>
          <w:szCs w:val="24"/>
          <w:rtl/>
          <w:lang w:val="tr-TR"/>
        </w:rPr>
        <w:t xml:space="preserve"> آخر</w:t>
      </w:r>
      <w:r w:rsidRPr="002C27F5">
        <w:rPr>
          <w:rFonts w:ascii="Times New Roman" w:eastAsia="Times New Roman" w:hAnsi="Times New Roman" w:cs="Times New Roman"/>
          <w:b/>
          <w:bCs/>
          <w:i/>
          <w:iCs/>
          <w:color w:val="0000FF"/>
          <w:sz w:val="24"/>
          <w:szCs w:val="24"/>
          <w:lang w:val="tr-TR"/>
        </w:rPr>
        <w:t>” sözcükleri.</w:t>
      </w:r>
    </w:p>
    <w:p w:rsidR="000F4CC8" w:rsidRPr="002C27F5" w:rsidRDefault="000F4CC8" w:rsidP="000F4CC8">
      <w:pPr>
        <w:rPr>
          <w:rFonts w:ascii="Times New Roman" w:eastAsia="Times New Roman" w:hAnsi="Times New Roman" w:cs="Times New Roman"/>
          <w:b/>
          <w:bCs/>
          <w:i/>
          <w:iCs/>
          <w:color w:val="0000FF"/>
          <w:sz w:val="24"/>
          <w:szCs w:val="24"/>
          <w:lang w:val="tr-TR"/>
        </w:rPr>
      </w:pPr>
      <w:r w:rsidRPr="002C27F5">
        <w:rPr>
          <w:rFonts w:ascii="Times New Roman" w:eastAsia="Times New Roman" w:hAnsi="Times New Roman" w:cs="Times New Roman"/>
          <w:b/>
          <w:bCs/>
          <w:i/>
          <w:iCs/>
          <w:color w:val="0000FF"/>
          <w:sz w:val="24"/>
          <w:szCs w:val="24"/>
          <w:lang w:val="tr-TR"/>
        </w:rPr>
        <w:t>Bu yazıda bu mukayseni genişlendirin ve onu sümer sözcükleriyle mukayse edib ve ona türkce “GERİ” ve proto-türk sözcükü olan ve farscaya’da geçen“GER”, “EĞER-EGER” sözcükleriyle’de bu ilişgini inceleyür:</w:t>
      </w:r>
    </w:p>
    <w:p w:rsidR="000F4CC8" w:rsidRDefault="000F4CC8" w:rsidP="000F4CC8">
      <w:pPr>
        <w:ind w:left="105"/>
        <w:rPr>
          <w:color w:val="000000"/>
          <w:sz w:val="27"/>
          <w:szCs w:val="27"/>
          <w:lang w:val="tr-TR"/>
        </w:rPr>
      </w:pPr>
      <w:r>
        <w:rPr>
          <w:color w:val="000000"/>
          <w:sz w:val="27"/>
          <w:szCs w:val="27"/>
          <w:lang w:val="tr-TR"/>
        </w:rPr>
        <w:t>Yunanca &lt;Arko&gt; sözcükü sumer-türkce&lt;</w:t>
      </w:r>
      <w:r w:rsidRPr="006D72E8">
        <w:rPr>
          <w:rStyle w:val="wr"/>
          <w:rFonts w:ascii="Arial" w:hAnsi="Arial" w:cs="Arial"/>
          <w:color w:val="000000"/>
          <w:lang w:val="tr-TR"/>
        </w:rPr>
        <w:t xml:space="preserve"> MURGU</w:t>
      </w:r>
      <w:r>
        <w:rPr>
          <w:rStyle w:val="wr"/>
          <w:rFonts w:ascii="Arial" w:hAnsi="Arial" w:cs="Arial"/>
          <w:color w:val="000000"/>
          <w:lang w:val="tr-TR"/>
        </w:rPr>
        <w:t>-ARKA&gt; ve</w:t>
      </w:r>
      <w:r>
        <w:rPr>
          <w:color w:val="000000"/>
          <w:sz w:val="27"/>
          <w:szCs w:val="27"/>
          <w:lang w:val="tr-TR"/>
        </w:rPr>
        <w:t xml:space="preserve"> sümer-türkce &lt;EGİR-ARKA&gt;’den  geliyür bu sözcük &lt;warkatu - </w:t>
      </w:r>
      <w:r w:rsidRPr="006D72E8">
        <w:rPr>
          <w:rStyle w:val="akk"/>
          <w:i/>
          <w:iCs/>
          <w:color w:val="000000"/>
          <w:sz w:val="27"/>
          <w:szCs w:val="27"/>
          <w:lang w:val="tr-TR"/>
        </w:rPr>
        <w:t>arkatu</w:t>
      </w:r>
      <w:r w:rsidRPr="006D72E8">
        <w:rPr>
          <w:rStyle w:val="apple-converted-space"/>
          <w:color w:val="000000"/>
          <w:sz w:val="27"/>
          <w:szCs w:val="27"/>
          <w:lang w:val="tr-TR"/>
        </w:rPr>
        <w:t> </w:t>
      </w:r>
      <w:r>
        <w:rPr>
          <w:rStyle w:val="apple-converted-space"/>
          <w:color w:val="000000"/>
          <w:sz w:val="27"/>
          <w:szCs w:val="27"/>
          <w:lang w:val="tr-TR"/>
        </w:rPr>
        <w:t xml:space="preserve">&gt; gibi akkad’ca da kullanıliyur ve oradan ya da Trova-Lidi’lerin dilinden Yunan diline Arko gibi giriyür. Sumerce </w:t>
      </w:r>
      <w:r>
        <w:rPr>
          <w:color w:val="000000"/>
          <w:sz w:val="27"/>
          <w:szCs w:val="27"/>
          <w:lang w:val="tr-TR"/>
        </w:rPr>
        <w:t xml:space="preserve">&lt;EGİR&gt; türkcede yani ayni kökden olan dilde </w:t>
      </w:r>
      <w:r w:rsidRPr="00EE2A33">
        <w:rPr>
          <w:color w:val="FF0000"/>
          <w:sz w:val="27"/>
          <w:szCs w:val="27"/>
          <w:lang w:val="tr-TR"/>
        </w:rPr>
        <w:t>&lt;</w:t>
      </w:r>
      <w:r w:rsidRPr="00EE2A33">
        <w:rPr>
          <w:rStyle w:val="summary"/>
          <w:color w:val="FF0000"/>
          <w:sz w:val="27"/>
          <w:szCs w:val="27"/>
          <w:lang w:val="tr-TR"/>
        </w:rPr>
        <w:t>GERİ&gt;</w:t>
      </w:r>
      <w:r>
        <w:rPr>
          <w:color w:val="000000"/>
          <w:sz w:val="27"/>
          <w:szCs w:val="27"/>
          <w:lang w:val="tr-TR"/>
        </w:rPr>
        <w:t xml:space="preserve">ve </w:t>
      </w:r>
      <w:r w:rsidRPr="00EE2A33">
        <w:rPr>
          <w:color w:val="FF0000"/>
          <w:sz w:val="27"/>
          <w:szCs w:val="27"/>
          <w:lang w:val="tr-TR"/>
        </w:rPr>
        <w:t>&lt;</w:t>
      </w:r>
      <w:r w:rsidRPr="00EE2A33">
        <w:rPr>
          <w:rStyle w:val="summary"/>
          <w:color w:val="FF0000"/>
          <w:sz w:val="27"/>
          <w:szCs w:val="27"/>
          <w:lang w:val="tr-TR"/>
        </w:rPr>
        <w:t>ARKA</w:t>
      </w:r>
      <w:r>
        <w:rPr>
          <w:rStyle w:val="summary"/>
          <w:color w:val="FF0000"/>
          <w:sz w:val="27"/>
          <w:szCs w:val="27"/>
          <w:lang w:val="tr-TR"/>
        </w:rPr>
        <w:t>&gt;</w:t>
      </w:r>
      <w:r>
        <w:rPr>
          <w:color w:val="000000"/>
          <w:sz w:val="27"/>
          <w:szCs w:val="27"/>
          <w:lang w:val="tr-TR"/>
        </w:rPr>
        <w:t xml:space="preserve">   gibide gözükiyür:</w:t>
      </w:r>
    </w:p>
    <w:p w:rsidR="000F4CC8" w:rsidRDefault="0091020E" w:rsidP="000F4CC8">
      <w:pPr>
        <w:ind w:left="105"/>
        <w:rPr>
          <w:rStyle w:val="summary"/>
          <w:color w:val="FF0000"/>
          <w:sz w:val="27"/>
          <w:szCs w:val="27"/>
          <w:lang w:val="tr-TR"/>
        </w:rPr>
      </w:pPr>
      <w:hyperlink r:id="rId7" w:history="1">
        <w:r w:rsidR="000F4CC8" w:rsidRPr="00EE2A33">
          <w:rPr>
            <w:rStyle w:val="gw"/>
            <w:b/>
            <w:bCs/>
            <w:color w:val="0000FF"/>
            <w:sz w:val="40"/>
            <w:szCs w:val="40"/>
            <w:lang w:val="tr-TR"/>
          </w:rPr>
          <w:t>eĝir</w:t>
        </w:r>
        <w:r w:rsidR="000F4CC8" w:rsidRPr="00EE2A33">
          <w:rPr>
            <w:rStyle w:val="gw"/>
            <w:b/>
            <w:bCs/>
            <w:sz w:val="40"/>
            <w:szCs w:val="40"/>
            <w:lang w:val="tr-TR"/>
          </w:rPr>
          <w:t> </w:t>
        </w:r>
        <w:r w:rsidR="000F4CC8" w:rsidRPr="006D72E8">
          <w:rPr>
            <w:rStyle w:val="Hyperlink"/>
            <w:sz w:val="27"/>
            <w:szCs w:val="27"/>
            <w:bdr w:val="none" w:sz="0" w:space="0" w:color="auto" w:frame="1"/>
            <w:lang w:val="tr-TR"/>
          </w:rPr>
          <w:t>[</w:t>
        </w:r>
        <w:r w:rsidR="000F4CC8" w:rsidRPr="00EE2A33">
          <w:rPr>
            <w:rStyle w:val="gw"/>
            <w:b/>
            <w:bCs/>
            <w:color w:val="0000FF"/>
            <w:sz w:val="19"/>
            <w:szCs w:val="19"/>
            <w:bdr w:val="none" w:sz="0" w:space="0" w:color="auto" w:frame="1"/>
            <w:lang w:val="tr-TR"/>
          </w:rPr>
          <w:t>BA</w:t>
        </w:r>
        <w:r w:rsidR="000F4CC8" w:rsidRPr="006D72E8">
          <w:rPr>
            <w:rStyle w:val="gw"/>
            <w:color w:val="0000FF"/>
            <w:sz w:val="19"/>
            <w:szCs w:val="19"/>
            <w:bdr w:val="none" w:sz="0" w:space="0" w:color="auto" w:frame="1"/>
            <w:lang w:val="tr-TR"/>
          </w:rPr>
          <w:t>CK</w:t>
        </w:r>
        <w:r w:rsidR="000F4CC8" w:rsidRPr="006D72E8">
          <w:rPr>
            <w:rStyle w:val="Hyperlink"/>
            <w:sz w:val="27"/>
            <w:szCs w:val="27"/>
            <w:bdr w:val="none" w:sz="0" w:space="0" w:color="auto" w:frame="1"/>
            <w:lang w:val="tr-TR"/>
          </w:rPr>
          <w:t>]</w:t>
        </w:r>
      </w:hyperlink>
      <w:r w:rsidR="000F4CC8" w:rsidRPr="006D72E8">
        <w:rPr>
          <w:rStyle w:val="apple-converted-space"/>
          <w:color w:val="000000"/>
          <w:sz w:val="27"/>
          <w:szCs w:val="27"/>
          <w:lang w:val="tr-TR"/>
        </w:rPr>
        <w:t> </w:t>
      </w:r>
      <w:r w:rsidR="000F4CC8" w:rsidRPr="006D72E8">
        <w:rPr>
          <w:rStyle w:val="summary"/>
          <w:color w:val="000000"/>
          <w:sz w:val="27"/>
          <w:szCs w:val="27"/>
          <w:lang w:val="tr-TR"/>
        </w:rPr>
        <w:t>wr.</w:t>
      </w:r>
      <w:r w:rsidR="000F4CC8" w:rsidRPr="006D72E8">
        <w:rPr>
          <w:rStyle w:val="apple-converted-space"/>
          <w:color w:val="000000"/>
          <w:sz w:val="27"/>
          <w:szCs w:val="27"/>
          <w:lang w:val="tr-TR"/>
        </w:rPr>
        <w:t> </w:t>
      </w:r>
      <w:r w:rsidR="000F4CC8" w:rsidRPr="00D6019B">
        <w:rPr>
          <w:rStyle w:val="wr"/>
          <w:rFonts w:ascii="Arial" w:hAnsi="Arial" w:cs="Arial"/>
          <w:color w:val="000000"/>
          <w:lang w:val="tr-TR"/>
        </w:rPr>
        <w:t>eĝir</w:t>
      </w:r>
      <w:r w:rsidR="000F4CC8" w:rsidRPr="006D72E8">
        <w:rPr>
          <w:rStyle w:val="summary"/>
          <w:color w:val="000000"/>
          <w:sz w:val="27"/>
          <w:szCs w:val="27"/>
          <w:lang w:val="tr-TR"/>
        </w:rPr>
        <w:t>;</w:t>
      </w:r>
      <w:r w:rsidR="000F4CC8" w:rsidRPr="006D72E8">
        <w:rPr>
          <w:rStyle w:val="apple-converted-space"/>
          <w:color w:val="000000"/>
          <w:sz w:val="27"/>
          <w:szCs w:val="27"/>
          <w:lang w:val="tr-TR"/>
        </w:rPr>
        <w:t> </w:t>
      </w:r>
      <w:r w:rsidR="000F4CC8" w:rsidRPr="006D72E8">
        <w:rPr>
          <w:rStyle w:val="wr"/>
          <w:rFonts w:ascii="Arial" w:hAnsi="Arial" w:cs="Arial"/>
          <w:color w:val="000000"/>
          <w:lang w:val="tr-TR"/>
        </w:rPr>
        <w:t>eĝir</w:t>
      </w:r>
      <w:r w:rsidR="000F4CC8" w:rsidRPr="006D72E8">
        <w:rPr>
          <w:rStyle w:val="wr"/>
          <w:rFonts w:ascii="Arial" w:hAnsi="Arial" w:cs="Arial"/>
          <w:color w:val="000000"/>
          <w:vertAlign w:val="subscript"/>
          <w:lang w:val="tr-TR"/>
        </w:rPr>
        <w:t>5</w:t>
      </w:r>
      <w:r w:rsidR="000F4CC8" w:rsidRPr="006D72E8">
        <w:rPr>
          <w:rStyle w:val="wr"/>
          <w:rFonts w:ascii="Arial" w:hAnsi="Arial" w:cs="Arial"/>
          <w:color w:val="000000"/>
          <w:lang w:val="tr-TR"/>
        </w:rPr>
        <w:t>(LUM)</w:t>
      </w:r>
      <w:r w:rsidR="000F4CC8" w:rsidRPr="006D72E8">
        <w:rPr>
          <w:rStyle w:val="summary"/>
          <w:color w:val="000000"/>
          <w:sz w:val="27"/>
          <w:szCs w:val="27"/>
          <w:lang w:val="tr-TR"/>
        </w:rPr>
        <w:t>;</w:t>
      </w:r>
      <w:r w:rsidR="000F4CC8" w:rsidRPr="006D72E8">
        <w:rPr>
          <w:rStyle w:val="apple-converted-space"/>
          <w:color w:val="000000"/>
          <w:sz w:val="27"/>
          <w:szCs w:val="27"/>
          <w:lang w:val="tr-TR"/>
        </w:rPr>
        <w:t> </w:t>
      </w:r>
      <w:r w:rsidR="000F4CC8" w:rsidRPr="00D6019B">
        <w:rPr>
          <w:rStyle w:val="wr"/>
          <w:rFonts w:ascii="Arial" w:hAnsi="Arial" w:cs="Arial"/>
          <w:color w:val="000000"/>
          <w:lang w:val="tr-TR"/>
        </w:rPr>
        <w:t>egir</w:t>
      </w:r>
      <w:r w:rsidR="000F4CC8" w:rsidRPr="006D72E8">
        <w:rPr>
          <w:rStyle w:val="wr"/>
          <w:rFonts w:ascii="Arial" w:hAnsi="Arial" w:cs="Arial"/>
          <w:color w:val="000000"/>
          <w:vertAlign w:val="subscript"/>
          <w:lang w:val="tr-TR"/>
        </w:rPr>
        <w:t>4</w:t>
      </w:r>
      <w:r w:rsidR="000F4CC8" w:rsidRPr="006D72E8">
        <w:rPr>
          <w:rStyle w:val="summary"/>
          <w:color w:val="000000"/>
          <w:sz w:val="27"/>
          <w:szCs w:val="27"/>
          <w:lang w:val="tr-TR"/>
        </w:rPr>
        <w:t>;</w:t>
      </w:r>
      <w:r w:rsidR="000F4CC8" w:rsidRPr="006D72E8">
        <w:rPr>
          <w:rStyle w:val="apple-converted-space"/>
          <w:color w:val="000000"/>
          <w:sz w:val="27"/>
          <w:szCs w:val="27"/>
          <w:lang w:val="tr-TR"/>
        </w:rPr>
        <w:t> </w:t>
      </w:r>
      <w:r w:rsidR="000F4CC8" w:rsidRPr="006D72E8">
        <w:rPr>
          <w:rStyle w:val="wr"/>
          <w:rFonts w:ascii="Arial" w:hAnsi="Arial" w:cs="Arial"/>
          <w:color w:val="000000"/>
          <w:lang w:val="tr-TR"/>
        </w:rPr>
        <w:t>eĝir</w:t>
      </w:r>
      <w:r w:rsidR="000F4CC8" w:rsidRPr="006D72E8">
        <w:rPr>
          <w:rStyle w:val="wr"/>
          <w:rFonts w:ascii="Arial" w:hAnsi="Arial" w:cs="Arial"/>
          <w:color w:val="000000"/>
          <w:vertAlign w:val="subscript"/>
          <w:lang w:val="tr-TR"/>
        </w:rPr>
        <w:t>6</w:t>
      </w:r>
      <w:r w:rsidR="000F4CC8" w:rsidRPr="006D72E8">
        <w:rPr>
          <w:rStyle w:val="wr"/>
          <w:rFonts w:ascii="Arial" w:hAnsi="Arial" w:cs="Arial"/>
          <w:color w:val="000000"/>
          <w:lang w:val="tr-TR"/>
        </w:rPr>
        <w:t>(MURGU</w:t>
      </w:r>
      <w:r w:rsidR="000F4CC8" w:rsidRPr="006D72E8">
        <w:rPr>
          <w:rStyle w:val="wr"/>
          <w:rFonts w:ascii="Arial" w:hAnsi="Arial" w:cs="Arial"/>
          <w:color w:val="000000"/>
          <w:vertAlign w:val="subscript"/>
          <w:lang w:val="tr-TR"/>
        </w:rPr>
        <w:t>2</w:t>
      </w:r>
      <w:r w:rsidR="000F4CC8" w:rsidRPr="006D72E8">
        <w:rPr>
          <w:rStyle w:val="wr"/>
          <w:rFonts w:ascii="Arial" w:hAnsi="Arial" w:cs="Arial"/>
          <w:color w:val="000000"/>
          <w:lang w:val="tr-TR"/>
        </w:rPr>
        <w:t>)</w:t>
      </w:r>
      <w:r w:rsidR="000F4CC8" w:rsidRPr="006D72E8">
        <w:rPr>
          <w:rStyle w:val="apple-converted-space"/>
          <w:color w:val="000000"/>
          <w:sz w:val="27"/>
          <w:szCs w:val="27"/>
          <w:lang w:val="tr-TR"/>
        </w:rPr>
        <w:t> </w:t>
      </w:r>
      <w:r w:rsidR="000F4CC8" w:rsidRPr="006D72E8">
        <w:rPr>
          <w:rStyle w:val="summary"/>
          <w:color w:val="000000"/>
          <w:sz w:val="27"/>
          <w:szCs w:val="27"/>
          <w:lang w:val="tr-TR"/>
        </w:rPr>
        <w:t>"back, rear; after; estate, inheritence" Akk.</w:t>
      </w:r>
      <w:r w:rsidR="000F4CC8" w:rsidRPr="00F85FF1">
        <w:rPr>
          <w:rStyle w:val="akk"/>
          <w:b/>
          <w:bCs/>
          <w:i/>
          <w:iCs/>
          <w:color w:val="FF0000"/>
          <w:sz w:val="32"/>
          <w:szCs w:val="32"/>
          <w:lang w:val="tr-TR"/>
        </w:rPr>
        <w:t>arkatu</w:t>
      </w:r>
      <w:r w:rsidR="000F4CC8" w:rsidRPr="00F85FF1">
        <w:rPr>
          <w:rStyle w:val="apple-converted-space"/>
          <w:b/>
          <w:bCs/>
          <w:color w:val="FF0000"/>
          <w:sz w:val="32"/>
          <w:szCs w:val="32"/>
          <w:lang w:val="tr-TR"/>
        </w:rPr>
        <w:t> </w:t>
      </w:r>
      <w:r w:rsidR="000F4CC8" w:rsidRPr="006D72E8">
        <w:rPr>
          <w:rStyle w:val="summary"/>
          <w:color w:val="000000"/>
          <w:sz w:val="27"/>
          <w:szCs w:val="27"/>
          <w:lang w:val="tr-TR"/>
        </w:rPr>
        <w:t> </w:t>
      </w:r>
      <w:r w:rsidR="000F4CC8">
        <w:rPr>
          <w:rStyle w:val="summary"/>
          <w:color w:val="000000"/>
          <w:sz w:val="27"/>
          <w:szCs w:val="27"/>
          <w:lang w:val="tr-TR"/>
        </w:rPr>
        <w:t xml:space="preserve">→  </w:t>
      </w:r>
      <w:r w:rsidR="000F4CC8" w:rsidRPr="00EE2A33">
        <w:rPr>
          <w:rStyle w:val="summary"/>
          <w:color w:val="FF0000"/>
          <w:sz w:val="27"/>
          <w:szCs w:val="27"/>
          <w:lang w:val="tr-TR"/>
        </w:rPr>
        <w:t>GERİ</w:t>
      </w:r>
      <w:r w:rsidR="000F4CC8">
        <w:rPr>
          <w:rStyle w:val="summary"/>
          <w:color w:val="FF0000"/>
          <w:sz w:val="27"/>
          <w:szCs w:val="27"/>
          <w:lang w:val="tr-TR"/>
        </w:rPr>
        <w:t>(Türk)</w:t>
      </w:r>
      <w:r w:rsidR="000F4CC8" w:rsidRPr="00EE2A33">
        <w:rPr>
          <w:rStyle w:val="summary"/>
          <w:color w:val="FF0000"/>
          <w:sz w:val="27"/>
          <w:szCs w:val="27"/>
          <w:lang w:val="tr-TR"/>
        </w:rPr>
        <w:t xml:space="preserve"> – ARKA </w:t>
      </w:r>
      <w:r w:rsidR="000F4CC8" w:rsidRPr="00A63BF4">
        <w:rPr>
          <w:rStyle w:val="summary"/>
          <w:color w:val="FF0000"/>
          <w:sz w:val="27"/>
          <w:szCs w:val="27"/>
          <w:lang w:val="tr-TR"/>
        </w:rPr>
        <w:t xml:space="preserve">↔ </w:t>
      </w:r>
      <w:r w:rsidR="000F4CC8">
        <w:rPr>
          <w:rStyle w:val="summary"/>
          <w:color w:val="FF0000"/>
          <w:sz w:val="27"/>
          <w:szCs w:val="27"/>
          <w:lang w:val="tr-TR"/>
        </w:rPr>
        <w:t xml:space="preserve">AHER- </w:t>
      </w:r>
      <w:r w:rsidR="000F4CC8" w:rsidRPr="00A63BF4">
        <w:rPr>
          <w:rStyle w:val="summary"/>
          <w:color w:val="FF0000"/>
          <w:sz w:val="27"/>
          <w:szCs w:val="27"/>
          <w:lang w:val="tr-TR"/>
        </w:rPr>
        <w:t>AXER-</w:t>
      </w:r>
      <w:r w:rsidR="000F4CC8" w:rsidRPr="00A63BF4">
        <w:rPr>
          <w:rStyle w:val="summary"/>
          <w:rFonts w:cs="Arial" w:hint="cs"/>
          <w:color w:val="FF0000"/>
          <w:sz w:val="27"/>
          <w:szCs w:val="27"/>
          <w:rtl/>
          <w:lang w:val="tr-TR"/>
        </w:rPr>
        <w:t>آخر</w:t>
      </w:r>
      <w:r w:rsidR="000F4CC8" w:rsidRPr="00A63BF4">
        <w:rPr>
          <w:rStyle w:val="summary"/>
          <w:color w:val="FF0000"/>
          <w:sz w:val="27"/>
          <w:szCs w:val="27"/>
          <w:lang w:val="tr-TR"/>
        </w:rPr>
        <w:t xml:space="preserve"> (Arab)</w:t>
      </w:r>
    </w:p>
    <w:p w:rsidR="000F4CC8" w:rsidRPr="008244B9" w:rsidRDefault="000F4CC8" w:rsidP="000F4CC8">
      <w:pPr>
        <w:ind w:left="105"/>
        <w:rPr>
          <w:color w:val="000000"/>
          <w:sz w:val="27"/>
          <w:szCs w:val="27"/>
          <w:lang w:val="tr-TR"/>
        </w:rPr>
      </w:pPr>
      <w:r w:rsidRPr="008244B9">
        <w:rPr>
          <w:color w:val="000000"/>
          <w:sz w:val="27"/>
          <w:szCs w:val="27"/>
          <w:lang w:val="tr-TR"/>
        </w:rPr>
        <w:t>sümerce “</w:t>
      </w:r>
      <w:r>
        <w:rPr>
          <w:color w:val="000000"/>
          <w:sz w:val="27"/>
          <w:szCs w:val="27"/>
          <w:lang w:val="tr-TR"/>
        </w:rPr>
        <w:t>EĞİR</w:t>
      </w:r>
      <w:r w:rsidRPr="008244B9">
        <w:rPr>
          <w:color w:val="000000"/>
          <w:sz w:val="27"/>
          <w:szCs w:val="27"/>
          <w:lang w:val="tr-TR"/>
        </w:rPr>
        <w:t xml:space="preserve">” sözcükü </w:t>
      </w:r>
      <w:r>
        <w:rPr>
          <w:color w:val="000000"/>
          <w:sz w:val="27"/>
          <w:szCs w:val="27"/>
          <w:lang w:val="tr-TR"/>
        </w:rPr>
        <w:t>ki türkce “GERİ” sözcükiyle bir kökden ve bir anlamda dır; özü deyşik sözcüklerde gözükiyür bu sözcük arabca’ya “AXER-AHER-</w:t>
      </w:r>
      <w:r>
        <w:rPr>
          <w:rFonts w:hint="cs"/>
          <w:color w:val="000000"/>
          <w:sz w:val="27"/>
          <w:szCs w:val="27"/>
          <w:rtl/>
          <w:lang w:val="tr-TR" w:bidi="fa-IR"/>
        </w:rPr>
        <w:t>آخر</w:t>
      </w:r>
      <w:r>
        <w:rPr>
          <w:color w:val="000000"/>
          <w:sz w:val="27"/>
          <w:szCs w:val="27"/>
          <w:lang w:val="tr-TR"/>
        </w:rPr>
        <w:t>“ gibi giriyür .</w:t>
      </w:r>
    </w:p>
    <w:p w:rsidR="000F4CC8" w:rsidRPr="00936601" w:rsidRDefault="0091020E" w:rsidP="000F4CC8">
      <w:pPr>
        <w:ind w:left="105"/>
        <w:rPr>
          <w:rStyle w:val="summary"/>
          <w:i/>
          <w:iCs/>
          <w:sz w:val="27"/>
          <w:szCs w:val="27"/>
        </w:rPr>
      </w:pPr>
      <w:hyperlink r:id="rId8" w:history="1">
        <w:r w:rsidR="000F4CC8" w:rsidRPr="00A63BF4">
          <w:rPr>
            <w:rStyle w:val="gw"/>
            <w:b/>
            <w:bCs/>
            <w:color w:val="0000FF"/>
            <w:sz w:val="40"/>
            <w:szCs w:val="40"/>
            <w:lang w:val="tr-TR"/>
          </w:rPr>
          <w:t>murgu</w:t>
        </w:r>
        <w:r w:rsidR="000F4CC8" w:rsidRPr="00A63BF4">
          <w:rPr>
            <w:color w:val="0000FF"/>
            <w:bdr w:val="none" w:sz="0" w:space="0" w:color="auto" w:frame="1"/>
          </w:rPr>
          <w:t>[</w:t>
        </w:r>
        <w:r w:rsidR="000F4CC8" w:rsidRPr="00A63BF4">
          <w:rPr>
            <w:color w:val="0000FF"/>
            <w:sz w:val="19"/>
            <w:szCs w:val="19"/>
            <w:bdr w:val="none" w:sz="0" w:space="0" w:color="auto" w:frame="1"/>
          </w:rPr>
          <w:t>SHOULDER</w:t>
        </w:r>
        <w:r w:rsidR="000F4CC8" w:rsidRPr="00A63BF4">
          <w:rPr>
            <w:color w:val="0000FF"/>
            <w:bdr w:val="none" w:sz="0" w:space="0" w:color="auto" w:frame="1"/>
          </w:rPr>
          <w:t>]</w:t>
        </w:r>
      </w:hyperlink>
      <w:r w:rsidR="000F4CC8" w:rsidRPr="00A63BF4">
        <w:t xml:space="preserve">wr. </w:t>
      </w:r>
      <w:r w:rsidR="000F4CC8" w:rsidRPr="00A63BF4">
        <w:rPr>
          <w:rFonts w:ascii="Arial" w:hAnsi="Arial" w:cs="Arial"/>
        </w:rPr>
        <w:t>murgu</w:t>
      </w:r>
      <w:r w:rsidR="000F4CC8" w:rsidRPr="00A63BF4">
        <w:rPr>
          <w:rFonts w:ascii="Arial" w:hAnsi="Arial" w:cs="Arial"/>
          <w:vertAlign w:val="subscript"/>
        </w:rPr>
        <w:t>2</w:t>
      </w:r>
      <w:r w:rsidR="000F4CC8" w:rsidRPr="00A63BF4">
        <w:t xml:space="preserve">; </w:t>
      </w:r>
      <w:r w:rsidR="000F4CC8" w:rsidRPr="00A63BF4">
        <w:rPr>
          <w:rFonts w:ascii="Arial" w:hAnsi="Arial" w:cs="Arial"/>
        </w:rPr>
        <w:t>murgu</w:t>
      </w:r>
      <w:r w:rsidR="000F4CC8" w:rsidRPr="00A63BF4">
        <w:t xml:space="preserve"> "shoulder; back" Akk. </w:t>
      </w:r>
      <w:r w:rsidR="000F4CC8" w:rsidRPr="00A63BF4">
        <w:rPr>
          <w:i/>
          <w:iCs/>
          <w:sz w:val="27"/>
          <w:szCs w:val="27"/>
        </w:rPr>
        <w:t>pūdu</w:t>
      </w:r>
      <w:r w:rsidR="000F4CC8" w:rsidRPr="00A63BF4">
        <w:t xml:space="preserve">; </w:t>
      </w:r>
      <w:r w:rsidR="000F4CC8" w:rsidRPr="00F85FF1">
        <w:rPr>
          <w:rStyle w:val="akk"/>
          <w:b/>
          <w:bCs/>
          <w:color w:val="FF0000"/>
          <w:sz w:val="32"/>
          <w:szCs w:val="32"/>
          <w:lang w:val="tr-TR"/>
        </w:rPr>
        <w:t>warkatu</w:t>
      </w:r>
      <w:r w:rsidR="000F4CC8">
        <w:rPr>
          <w:i/>
          <w:iCs/>
          <w:sz w:val="27"/>
          <w:szCs w:val="27"/>
        </w:rPr>
        <w:t>↔kürek; arka</w:t>
      </w:r>
    </w:p>
    <w:p w:rsidR="000F4CC8" w:rsidRDefault="000F4CC8" w:rsidP="000F4CC8">
      <w:pPr>
        <w:ind w:left="105"/>
        <w:rPr>
          <w:rStyle w:val="summary"/>
          <w:color w:val="FF0000"/>
          <w:sz w:val="27"/>
          <w:szCs w:val="27"/>
          <w:lang w:val="tr-TR"/>
        </w:rPr>
      </w:pPr>
      <w:r>
        <w:rPr>
          <w:rStyle w:val="summary"/>
          <w:color w:val="FF0000"/>
          <w:sz w:val="27"/>
          <w:szCs w:val="27"/>
          <w:lang w:val="tr-TR"/>
        </w:rPr>
        <w:t>bu sözcükün kökü türkcede &lt;GERİ&gt; ve &lt;ARKA&gt; gibi işleniyür. Bundan alınan sözcükler: &lt;EĞRİ-EGİRİ&gt; , &lt;EĞMEK-EGMEK&gt; ve &lt;EĞİLMEK-EGİLMEK&gt; ve yene &lt;ARKA&gt; dır</w:t>
      </w:r>
    </w:p>
    <w:p w:rsidR="000F4CC8" w:rsidRPr="00875086" w:rsidRDefault="000F4CC8" w:rsidP="000F4CC8">
      <w:pPr>
        <w:ind w:left="105"/>
        <w:rPr>
          <w:color w:val="000000"/>
          <w:sz w:val="27"/>
          <w:szCs w:val="27"/>
          <w:lang w:val="tr-TR"/>
        </w:rPr>
      </w:pPr>
      <w:r w:rsidRPr="00875086">
        <w:rPr>
          <w:color w:val="000000"/>
          <w:sz w:val="27"/>
          <w:szCs w:val="27"/>
          <w:lang w:val="tr-TR"/>
        </w:rPr>
        <w:t xml:space="preserve">ama tüm bunlar sumercede ve türkcede </w:t>
      </w:r>
      <w:r>
        <w:rPr>
          <w:color w:val="000000"/>
          <w:sz w:val="27"/>
          <w:szCs w:val="27"/>
          <w:lang w:val="tr-TR"/>
        </w:rPr>
        <w:t>&lt;</w:t>
      </w:r>
      <w:r w:rsidRPr="008758B2">
        <w:rPr>
          <w:color w:val="FF0000"/>
          <w:sz w:val="27"/>
          <w:szCs w:val="27"/>
          <w:lang w:val="tr-TR"/>
        </w:rPr>
        <w:t>GE</w:t>
      </w:r>
      <w:r>
        <w:rPr>
          <w:color w:val="000000"/>
          <w:sz w:val="27"/>
          <w:szCs w:val="27"/>
          <w:lang w:val="tr-TR"/>
        </w:rPr>
        <w:t>-Rİ&gt; ve &lt;</w:t>
      </w:r>
      <w:r w:rsidRPr="008758B2">
        <w:rPr>
          <w:color w:val="FF0000"/>
          <w:sz w:val="27"/>
          <w:szCs w:val="27"/>
          <w:lang w:val="tr-TR"/>
        </w:rPr>
        <w:t>KA</w:t>
      </w:r>
      <w:r>
        <w:rPr>
          <w:color w:val="000000"/>
          <w:sz w:val="27"/>
          <w:szCs w:val="27"/>
          <w:lang w:val="tr-TR"/>
        </w:rPr>
        <w:t>-YIT-MAK&gt;  azerice &lt;</w:t>
      </w:r>
      <w:r w:rsidRPr="008758B2">
        <w:rPr>
          <w:color w:val="FF0000"/>
          <w:sz w:val="27"/>
          <w:szCs w:val="27"/>
          <w:lang w:val="tr-TR"/>
        </w:rPr>
        <w:t>QEY</w:t>
      </w:r>
      <w:r>
        <w:rPr>
          <w:color w:val="000000"/>
          <w:sz w:val="27"/>
          <w:szCs w:val="27"/>
          <w:lang w:val="tr-TR"/>
        </w:rPr>
        <w:t>-IT-MAK&gt;, &lt;</w:t>
      </w:r>
      <w:r w:rsidRPr="008758B2">
        <w:rPr>
          <w:color w:val="FF0000"/>
          <w:sz w:val="27"/>
          <w:szCs w:val="27"/>
          <w:lang w:val="tr-TR"/>
        </w:rPr>
        <w:t>QAY</w:t>
      </w:r>
      <w:r>
        <w:rPr>
          <w:color w:val="000000"/>
          <w:sz w:val="27"/>
          <w:szCs w:val="27"/>
          <w:lang w:val="tr-TR"/>
        </w:rPr>
        <w:t>-TAR-MAK&gt;, &lt;</w:t>
      </w:r>
      <w:r w:rsidRPr="008758B2">
        <w:rPr>
          <w:color w:val="FF0000"/>
          <w:sz w:val="27"/>
          <w:szCs w:val="27"/>
          <w:lang w:val="tr-TR"/>
        </w:rPr>
        <w:t>KAY</w:t>
      </w:r>
      <w:r>
        <w:rPr>
          <w:color w:val="000000"/>
          <w:sz w:val="27"/>
          <w:szCs w:val="27"/>
          <w:lang w:val="tr-TR"/>
        </w:rPr>
        <w:t>-TAR-MAK&gt;sözcükünden geliyür</w:t>
      </w:r>
    </w:p>
    <w:p w:rsidR="000F4CC8" w:rsidRDefault="0091020E" w:rsidP="000F4CC8">
      <w:pPr>
        <w:ind w:left="105"/>
        <w:rPr>
          <w:rStyle w:val="summary"/>
          <w:color w:val="FF0000"/>
          <w:sz w:val="27"/>
          <w:szCs w:val="27"/>
          <w:lang w:val="tr-TR"/>
        </w:rPr>
      </w:pPr>
      <w:hyperlink r:id="rId9" w:history="1">
        <w:r w:rsidR="000F4CC8" w:rsidRPr="008758B2">
          <w:rPr>
            <w:rStyle w:val="gw"/>
            <w:b/>
            <w:bCs/>
            <w:color w:val="0000FF"/>
            <w:sz w:val="48"/>
            <w:szCs w:val="48"/>
          </w:rPr>
          <w:t>gi</w:t>
        </w:r>
        <w:r w:rsidR="000F4CC8" w:rsidRPr="008758B2">
          <w:rPr>
            <w:rStyle w:val="gw"/>
            <w:b/>
            <w:bCs/>
            <w:sz w:val="48"/>
            <w:szCs w:val="48"/>
          </w:rPr>
          <w:t> </w:t>
        </w:r>
        <w:r w:rsidR="000F4CC8">
          <w:rPr>
            <w:rStyle w:val="Hyperlink"/>
            <w:sz w:val="27"/>
            <w:szCs w:val="27"/>
            <w:bdr w:val="none" w:sz="0" w:space="0" w:color="auto" w:frame="1"/>
          </w:rPr>
          <w:t>[</w:t>
        </w:r>
        <w:r w:rsidR="000F4CC8">
          <w:rPr>
            <w:rStyle w:val="gw"/>
            <w:color w:val="0000FF"/>
            <w:sz w:val="19"/>
            <w:szCs w:val="19"/>
            <w:bdr w:val="none" w:sz="0" w:space="0" w:color="auto" w:frame="1"/>
          </w:rPr>
          <w:t>TURN</w:t>
        </w:r>
        <w:r w:rsidR="000F4CC8">
          <w:rPr>
            <w:rStyle w:val="Hyperlink"/>
            <w:sz w:val="27"/>
            <w:szCs w:val="27"/>
            <w:bdr w:val="none" w:sz="0" w:space="0" w:color="auto" w:frame="1"/>
          </w:rPr>
          <w:t>]</w:t>
        </w:r>
      </w:hyperlink>
      <w:r w:rsidR="000F4CC8">
        <w:rPr>
          <w:rStyle w:val="apple-converted-space"/>
          <w:color w:val="000000"/>
          <w:sz w:val="27"/>
          <w:szCs w:val="27"/>
        </w:rPr>
        <w:t> </w:t>
      </w:r>
      <w:r w:rsidR="000F4CC8">
        <w:rPr>
          <w:rStyle w:val="summary"/>
          <w:color w:val="000000"/>
          <w:sz w:val="27"/>
          <w:szCs w:val="27"/>
        </w:rPr>
        <w:t>wr.</w:t>
      </w:r>
      <w:r w:rsidR="000F4CC8">
        <w:rPr>
          <w:rStyle w:val="apple-converted-space"/>
          <w:color w:val="000000"/>
          <w:sz w:val="27"/>
          <w:szCs w:val="27"/>
        </w:rPr>
        <w:t> </w:t>
      </w:r>
      <w:r w:rsidR="000F4CC8">
        <w:rPr>
          <w:rStyle w:val="wr"/>
          <w:rFonts w:ascii="Arial" w:hAnsi="Arial" w:cs="Arial"/>
          <w:color w:val="000000"/>
        </w:rPr>
        <w:t>gi</w:t>
      </w:r>
      <w:r w:rsidR="000F4CC8">
        <w:rPr>
          <w:rStyle w:val="wr"/>
          <w:rFonts w:ascii="Arial" w:hAnsi="Arial" w:cs="Arial"/>
          <w:color w:val="000000"/>
          <w:vertAlign w:val="subscript"/>
        </w:rPr>
        <w:t>4</w:t>
      </w:r>
      <w:r w:rsidR="000F4CC8">
        <w:rPr>
          <w:rStyle w:val="summary"/>
          <w:color w:val="000000"/>
          <w:sz w:val="27"/>
          <w:szCs w:val="27"/>
        </w:rPr>
        <w:t>;</w:t>
      </w:r>
      <w:r w:rsidR="000F4CC8">
        <w:rPr>
          <w:rStyle w:val="apple-converted-space"/>
          <w:color w:val="000000"/>
          <w:sz w:val="27"/>
          <w:szCs w:val="27"/>
        </w:rPr>
        <w:t> </w:t>
      </w:r>
      <w:r w:rsidR="000F4CC8">
        <w:rPr>
          <w:rStyle w:val="wr"/>
          <w:rFonts w:ascii="Arial" w:hAnsi="Arial" w:cs="Arial"/>
          <w:color w:val="000000"/>
        </w:rPr>
        <w:t>gi</w:t>
      </w:r>
      <w:r w:rsidR="000F4CC8">
        <w:rPr>
          <w:rStyle w:val="apple-converted-space"/>
          <w:color w:val="000000"/>
          <w:sz w:val="27"/>
          <w:szCs w:val="27"/>
        </w:rPr>
        <w:t> </w:t>
      </w:r>
      <w:r w:rsidR="000F4CC8">
        <w:rPr>
          <w:rStyle w:val="summary"/>
          <w:color w:val="000000"/>
          <w:sz w:val="27"/>
          <w:szCs w:val="27"/>
        </w:rPr>
        <w:t>"to turn, return; to go around; to change status; to return (with claims in a legal case); to go back (on an agreement)" Akk. </w:t>
      </w:r>
      <w:r w:rsidR="000F4CC8">
        <w:rPr>
          <w:rStyle w:val="akk"/>
          <w:i/>
          <w:iCs/>
          <w:color w:val="000000"/>
          <w:sz w:val="27"/>
          <w:szCs w:val="27"/>
        </w:rPr>
        <w:t>lamû</w:t>
      </w:r>
      <w:r w:rsidR="000F4CC8">
        <w:rPr>
          <w:rStyle w:val="summary"/>
          <w:color w:val="000000"/>
          <w:sz w:val="27"/>
          <w:szCs w:val="27"/>
        </w:rPr>
        <w:t>;</w:t>
      </w:r>
      <w:r w:rsidR="000F4CC8">
        <w:rPr>
          <w:rStyle w:val="apple-converted-space"/>
          <w:color w:val="000000"/>
          <w:sz w:val="27"/>
          <w:szCs w:val="27"/>
        </w:rPr>
        <w:t> </w:t>
      </w:r>
      <w:r w:rsidR="000F4CC8">
        <w:rPr>
          <w:rStyle w:val="akk"/>
          <w:i/>
          <w:iCs/>
          <w:color w:val="000000"/>
          <w:sz w:val="27"/>
          <w:szCs w:val="27"/>
        </w:rPr>
        <w:t>târu</w:t>
      </w:r>
      <w:r w:rsidR="000F4CC8">
        <w:rPr>
          <w:rStyle w:val="apple-converted-space"/>
          <w:color w:val="000000"/>
          <w:sz w:val="27"/>
          <w:szCs w:val="27"/>
        </w:rPr>
        <w:t xml:space="preserve">  → </w:t>
      </w:r>
      <w:r w:rsidR="000F4CC8">
        <w:rPr>
          <w:color w:val="000000"/>
          <w:sz w:val="27"/>
          <w:szCs w:val="27"/>
          <w:lang w:val="tr-TR"/>
        </w:rPr>
        <w:t>&lt;</w:t>
      </w:r>
      <w:r w:rsidR="000F4CC8" w:rsidRPr="008758B2">
        <w:rPr>
          <w:color w:val="FF0000"/>
          <w:sz w:val="27"/>
          <w:szCs w:val="27"/>
          <w:lang w:val="tr-TR"/>
        </w:rPr>
        <w:t>GE</w:t>
      </w:r>
      <w:r w:rsidR="000F4CC8">
        <w:rPr>
          <w:color w:val="000000"/>
          <w:sz w:val="27"/>
          <w:szCs w:val="27"/>
          <w:lang w:val="tr-TR"/>
        </w:rPr>
        <w:t>-Rİ&gt; ve &lt;</w:t>
      </w:r>
      <w:r w:rsidR="000F4CC8" w:rsidRPr="008758B2">
        <w:rPr>
          <w:color w:val="FF0000"/>
          <w:sz w:val="27"/>
          <w:szCs w:val="27"/>
          <w:lang w:val="tr-TR"/>
        </w:rPr>
        <w:t>KA</w:t>
      </w:r>
      <w:r w:rsidR="000F4CC8">
        <w:rPr>
          <w:color w:val="000000"/>
          <w:sz w:val="27"/>
          <w:szCs w:val="27"/>
          <w:lang w:val="tr-TR"/>
        </w:rPr>
        <w:t>-YIT-MAK&gt;  azerice &lt;</w:t>
      </w:r>
      <w:r w:rsidR="000F4CC8" w:rsidRPr="008758B2">
        <w:rPr>
          <w:color w:val="FF0000"/>
          <w:sz w:val="27"/>
          <w:szCs w:val="27"/>
          <w:lang w:val="tr-TR"/>
        </w:rPr>
        <w:t>QEY</w:t>
      </w:r>
      <w:r w:rsidR="000F4CC8">
        <w:rPr>
          <w:color w:val="000000"/>
          <w:sz w:val="27"/>
          <w:szCs w:val="27"/>
          <w:lang w:val="tr-TR"/>
        </w:rPr>
        <w:t>-IT-MAK&gt;, &lt;</w:t>
      </w:r>
      <w:r w:rsidR="000F4CC8" w:rsidRPr="008758B2">
        <w:rPr>
          <w:color w:val="FF0000"/>
          <w:sz w:val="27"/>
          <w:szCs w:val="27"/>
          <w:lang w:val="tr-TR"/>
        </w:rPr>
        <w:t>QAY</w:t>
      </w:r>
      <w:r w:rsidR="000F4CC8">
        <w:rPr>
          <w:color w:val="000000"/>
          <w:sz w:val="27"/>
          <w:szCs w:val="27"/>
          <w:lang w:val="tr-TR"/>
        </w:rPr>
        <w:t>-TAR-MAK&gt;, &lt;</w:t>
      </w:r>
      <w:r w:rsidR="000F4CC8" w:rsidRPr="008758B2">
        <w:rPr>
          <w:color w:val="FF0000"/>
          <w:sz w:val="27"/>
          <w:szCs w:val="27"/>
          <w:lang w:val="tr-TR"/>
        </w:rPr>
        <w:t>KAY</w:t>
      </w:r>
      <w:r w:rsidR="000F4CC8">
        <w:rPr>
          <w:color w:val="000000"/>
          <w:sz w:val="27"/>
          <w:szCs w:val="27"/>
          <w:lang w:val="tr-TR"/>
        </w:rPr>
        <w:t>-TAR-MAK&gt;</w:t>
      </w:r>
    </w:p>
    <w:p w:rsidR="000F4CC8" w:rsidRDefault="000F4CC8" w:rsidP="000F4CC8">
      <w:pPr>
        <w:pStyle w:val="ListParagraph"/>
        <w:numPr>
          <w:ilvl w:val="0"/>
          <w:numId w:val="1"/>
        </w:numPr>
        <w:rPr>
          <w:color w:val="000000"/>
          <w:sz w:val="27"/>
          <w:szCs w:val="27"/>
          <w:lang w:val="tr-TR"/>
        </w:rPr>
      </w:pPr>
      <w:r w:rsidRPr="008758B2">
        <w:rPr>
          <w:color w:val="000000"/>
          <w:sz w:val="27"/>
          <w:szCs w:val="27"/>
          <w:lang w:val="tr-TR"/>
        </w:rPr>
        <w:lastRenderedPageBreak/>
        <w:t>Bunca biz Arkeogenetik sözüne &lt;Gentik-arkasi&gt; ya &lt;Arka-Genetik&gt;’de deyebileriz. Ki Azerbaycan türkcesinde &lt;Arxa-Genetik&gt;</w:t>
      </w:r>
    </w:p>
    <w:p w:rsidR="000F4CC8" w:rsidRDefault="000F4CC8" w:rsidP="000F4CC8">
      <w:pPr>
        <w:ind w:left="105"/>
        <w:jc w:val="center"/>
        <w:rPr>
          <w:b/>
          <w:bCs/>
          <w:color w:val="FF0000"/>
          <w:sz w:val="40"/>
          <w:szCs w:val="40"/>
          <w:rtl/>
          <w:lang w:val="tr-TR"/>
        </w:rPr>
      </w:pPr>
      <w:r w:rsidRPr="00A63BF4">
        <w:rPr>
          <w:b/>
          <w:bCs/>
          <w:color w:val="FF0000"/>
          <w:sz w:val="40"/>
          <w:szCs w:val="40"/>
          <w:lang w:val="tr-TR"/>
        </w:rPr>
        <w:t>EĞİR(Sumer</w:t>
      </w:r>
      <w:r>
        <w:rPr>
          <w:b/>
          <w:bCs/>
          <w:color w:val="FF0000"/>
          <w:sz w:val="40"/>
          <w:szCs w:val="40"/>
          <w:lang w:val="tr-TR"/>
        </w:rPr>
        <w:t xml:space="preserve">↔ </w:t>
      </w:r>
      <w:r w:rsidRPr="00A63BF4">
        <w:rPr>
          <w:b/>
          <w:bCs/>
          <w:color w:val="FF0000"/>
          <w:sz w:val="40"/>
          <w:szCs w:val="40"/>
          <w:lang w:val="tr-TR"/>
        </w:rPr>
        <w:t>AHER- AXER-</w:t>
      </w:r>
      <w:r>
        <w:rPr>
          <w:rFonts w:cs="Arial" w:hint="cs"/>
          <w:b/>
          <w:bCs/>
          <w:color w:val="FF0000"/>
          <w:sz w:val="40"/>
          <w:szCs w:val="40"/>
          <w:rtl/>
          <w:lang w:val="tr-TR"/>
        </w:rPr>
        <w:t>آخر</w:t>
      </w:r>
      <w:r w:rsidRPr="00A63BF4">
        <w:rPr>
          <w:b/>
          <w:bCs/>
          <w:color w:val="FF0000"/>
          <w:sz w:val="40"/>
          <w:szCs w:val="40"/>
          <w:lang w:val="tr-TR"/>
        </w:rPr>
        <w:t xml:space="preserve">(Arab) ↔ </w:t>
      </w:r>
      <w:r>
        <w:rPr>
          <w:b/>
          <w:bCs/>
          <w:color w:val="FF0000"/>
          <w:sz w:val="40"/>
          <w:szCs w:val="40"/>
          <w:lang w:val="tr-TR"/>
        </w:rPr>
        <w:t>GERİ(Türk)</w:t>
      </w:r>
    </w:p>
    <w:p w:rsidR="000F4CC8" w:rsidRDefault="0091020E" w:rsidP="000F4CC8">
      <w:pPr>
        <w:ind w:left="105"/>
        <w:rPr>
          <w:rStyle w:val="summary"/>
          <w:color w:val="FF0000"/>
          <w:sz w:val="27"/>
          <w:szCs w:val="27"/>
          <w:lang w:val="tr-TR"/>
        </w:rPr>
      </w:pPr>
      <w:hyperlink r:id="rId10" w:history="1">
        <w:r w:rsidR="000F4CC8" w:rsidRPr="00EE2A33">
          <w:rPr>
            <w:rStyle w:val="gw"/>
            <w:b/>
            <w:bCs/>
            <w:color w:val="0000FF"/>
            <w:sz w:val="40"/>
            <w:szCs w:val="40"/>
            <w:lang w:val="tr-TR"/>
          </w:rPr>
          <w:t>eĝir</w:t>
        </w:r>
        <w:r w:rsidR="000F4CC8" w:rsidRPr="00EE2A33">
          <w:rPr>
            <w:rStyle w:val="gw"/>
            <w:b/>
            <w:bCs/>
            <w:sz w:val="40"/>
            <w:szCs w:val="40"/>
            <w:lang w:val="tr-TR"/>
          </w:rPr>
          <w:t> </w:t>
        </w:r>
        <w:r w:rsidR="000F4CC8" w:rsidRPr="006D72E8">
          <w:rPr>
            <w:rStyle w:val="Hyperlink"/>
            <w:sz w:val="27"/>
            <w:szCs w:val="27"/>
            <w:bdr w:val="none" w:sz="0" w:space="0" w:color="auto" w:frame="1"/>
            <w:lang w:val="tr-TR"/>
          </w:rPr>
          <w:t>[</w:t>
        </w:r>
        <w:r w:rsidR="000F4CC8" w:rsidRPr="00EE2A33">
          <w:rPr>
            <w:rStyle w:val="gw"/>
            <w:b/>
            <w:bCs/>
            <w:color w:val="0000FF"/>
            <w:sz w:val="19"/>
            <w:szCs w:val="19"/>
            <w:bdr w:val="none" w:sz="0" w:space="0" w:color="auto" w:frame="1"/>
            <w:lang w:val="tr-TR"/>
          </w:rPr>
          <w:t>BA</w:t>
        </w:r>
        <w:r w:rsidR="000F4CC8" w:rsidRPr="006D72E8">
          <w:rPr>
            <w:rStyle w:val="gw"/>
            <w:color w:val="0000FF"/>
            <w:sz w:val="19"/>
            <w:szCs w:val="19"/>
            <w:bdr w:val="none" w:sz="0" w:space="0" w:color="auto" w:frame="1"/>
            <w:lang w:val="tr-TR"/>
          </w:rPr>
          <w:t>CK</w:t>
        </w:r>
        <w:r w:rsidR="000F4CC8" w:rsidRPr="006D72E8">
          <w:rPr>
            <w:rStyle w:val="Hyperlink"/>
            <w:sz w:val="27"/>
            <w:szCs w:val="27"/>
            <w:bdr w:val="none" w:sz="0" w:space="0" w:color="auto" w:frame="1"/>
            <w:lang w:val="tr-TR"/>
          </w:rPr>
          <w:t>]</w:t>
        </w:r>
      </w:hyperlink>
      <w:r w:rsidR="000F4CC8" w:rsidRPr="006D72E8">
        <w:rPr>
          <w:rStyle w:val="apple-converted-space"/>
          <w:color w:val="000000"/>
          <w:sz w:val="27"/>
          <w:szCs w:val="27"/>
          <w:lang w:val="tr-TR"/>
        </w:rPr>
        <w:t> </w:t>
      </w:r>
      <w:r w:rsidR="000F4CC8" w:rsidRPr="006D72E8">
        <w:rPr>
          <w:rStyle w:val="summary"/>
          <w:color w:val="000000"/>
          <w:sz w:val="27"/>
          <w:szCs w:val="27"/>
          <w:lang w:val="tr-TR"/>
        </w:rPr>
        <w:t>wr.</w:t>
      </w:r>
      <w:r w:rsidR="000F4CC8" w:rsidRPr="006D72E8">
        <w:rPr>
          <w:rStyle w:val="apple-converted-space"/>
          <w:color w:val="000000"/>
          <w:sz w:val="27"/>
          <w:szCs w:val="27"/>
          <w:lang w:val="tr-TR"/>
        </w:rPr>
        <w:t> </w:t>
      </w:r>
      <w:r w:rsidR="000F4CC8" w:rsidRPr="00D6019B">
        <w:rPr>
          <w:rStyle w:val="wr"/>
          <w:rFonts w:ascii="Arial" w:hAnsi="Arial" w:cs="Arial"/>
          <w:color w:val="000000"/>
          <w:lang w:val="tr-TR"/>
        </w:rPr>
        <w:t>eĝir</w:t>
      </w:r>
      <w:r w:rsidR="000F4CC8" w:rsidRPr="006D72E8">
        <w:rPr>
          <w:rStyle w:val="summary"/>
          <w:color w:val="000000"/>
          <w:sz w:val="27"/>
          <w:szCs w:val="27"/>
          <w:lang w:val="tr-TR"/>
        </w:rPr>
        <w:t>;</w:t>
      </w:r>
      <w:r w:rsidR="000F4CC8" w:rsidRPr="006D72E8">
        <w:rPr>
          <w:rStyle w:val="apple-converted-space"/>
          <w:color w:val="000000"/>
          <w:sz w:val="27"/>
          <w:szCs w:val="27"/>
          <w:lang w:val="tr-TR"/>
        </w:rPr>
        <w:t> </w:t>
      </w:r>
      <w:r w:rsidR="000F4CC8" w:rsidRPr="006D72E8">
        <w:rPr>
          <w:rStyle w:val="wr"/>
          <w:rFonts w:ascii="Arial" w:hAnsi="Arial" w:cs="Arial"/>
          <w:color w:val="000000"/>
          <w:lang w:val="tr-TR"/>
        </w:rPr>
        <w:t>eĝir</w:t>
      </w:r>
      <w:r w:rsidR="000F4CC8" w:rsidRPr="006D72E8">
        <w:rPr>
          <w:rStyle w:val="wr"/>
          <w:rFonts w:ascii="Arial" w:hAnsi="Arial" w:cs="Arial"/>
          <w:color w:val="000000"/>
          <w:vertAlign w:val="subscript"/>
          <w:lang w:val="tr-TR"/>
        </w:rPr>
        <w:t>5</w:t>
      </w:r>
      <w:r w:rsidR="000F4CC8" w:rsidRPr="006D72E8">
        <w:rPr>
          <w:rStyle w:val="wr"/>
          <w:rFonts w:ascii="Arial" w:hAnsi="Arial" w:cs="Arial"/>
          <w:color w:val="000000"/>
          <w:lang w:val="tr-TR"/>
        </w:rPr>
        <w:t>(LUM)</w:t>
      </w:r>
      <w:r w:rsidR="000F4CC8" w:rsidRPr="006D72E8">
        <w:rPr>
          <w:rStyle w:val="summary"/>
          <w:color w:val="000000"/>
          <w:sz w:val="27"/>
          <w:szCs w:val="27"/>
          <w:lang w:val="tr-TR"/>
        </w:rPr>
        <w:t>;</w:t>
      </w:r>
      <w:r w:rsidR="000F4CC8" w:rsidRPr="006D72E8">
        <w:rPr>
          <w:rStyle w:val="apple-converted-space"/>
          <w:color w:val="000000"/>
          <w:sz w:val="27"/>
          <w:szCs w:val="27"/>
          <w:lang w:val="tr-TR"/>
        </w:rPr>
        <w:t> </w:t>
      </w:r>
      <w:r w:rsidR="000F4CC8" w:rsidRPr="00D6019B">
        <w:rPr>
          <w:rStyle w:val="wr"/>
          <w:rFonts w:ascii="Arial" w:hAnsi="Arial" w:cs="Arial"/>
          <w:color w:val="000000"/>
          <w:lang w:val="tr-TR"/>
        </w:rPr>
        <w:t>egir</w:t>
      </w:r>
      <w:r w:rsidR="000F4CC8" w:rsidRPr="006D72E8">
        <w:rPr>
          <w:rStyle w:val="wr"/>
          <w:rFonts w:ascii="Arial" w:hAnsi="Arial" w:cs="Arial"/>
          <w:color w:val="000000"/>
          <w:vertAlign w:val="subscript"/>
          <w:lang w:val="tr-TR"/>
        </w:rPr>
        <w:t>4</w:t>
      </w:r>
      <w:r w:rsidR="000F4CC8" w:rsidRPr="006D72E8">
        <w:rPr>
          <w:rStyle w:val="summary"/>
          <w:color w:val="000000"/>
          <w:sz w:val="27"/>
          <w:szCs w:val="27"/>
          <w:lang w:val="tr-TR"/>
        </w:rPr>
        <w:t>;</w:t>
      </w:r>
      <w:r w:rsidR="000F4CC8" w:rsidRPr="006D72E8">
        <w:rPr>
          <w:rStyle w:val="apple-converted-space"/>
          <w:color w:val="000000"/>
          <w:sz w:val="27"/>
          <w:szCs w:val="27"/>
          <w:lang w:val="tr-TR"/>
        </w:rPr>
        <w:t> </w:t>
      </w:r>
      <w:r w:rsidR="000F4CC8" w:rsidRPr="006D72E8">
        <w:rPr>
          <w:rStyle w:val="wr"/>
          <w:rFonts w:ascii="Arial" w:hAnsi="Arial" w:cs="Arial"/>
          <w:color w:val="000000"/>
          <w:lang w:val="tr-TR"/>
        </w:rPr>
        <w:t>eĝir</w:t>
      </w:r>
      <w:r w:rsidR="000F4CC8" w:rsidRPr="006D72E8">
        <w:rPr>
          <w:rStyle w:val="wr"/>
          <w:rFonts w:ascii="Arial" w:hAnsi="Arial" w:cs="Arial"/>
          <w:color w:val="000000"/>
          <w:vertAlign w:val="subscript"/>
          <w:lang w:val="tr-TR"/>
        </w:rPr>
        <w:t>6</w:t>
      </w:r>
      <w:r w:rsidR="000F4CC8" w:rsidRPr="006D72E8">
        <w:rPr>
          <w:rStyle w:val="wr"/>
          <w:rFonts w:ascii="Arial" w:hAnsi="Arial" w:cs="Arial"/>
          <w:color w:val="000000"/>
          <w:lang w:val="tr-TR"/>
        </w:rPr>
        <w:t>(MURGU</w:t>
      </w:r>
      <w:r w:rsidR="000F4CC8" w:rsidRPr="006D72E8">
        <w:rPr>
          <w:rStyle w:val="wr"/>
          <w:rFonts w:ascii="Arial" w:hAnsi="Arial" w:cs="Arial"/>
          <w:color w:val="000000"/>
          <w:vertAlign w:val="subscript"/>
          <w:lang w:val="tr-TR"/>
        </w:rPr>
        <w:t>2</w:t>
      </w:r>
      <w:r w:rsidR="000F4CC8" w:rsidRPr="006D72E8">
        <w:rPr>
          <w:rStyle w:val="wr"/>
          <w:rFonts w:ascii="Arial" w:hAnsi="Arial" w:cs="Arial"/>
          <w:color w:val="000000"/>
          <w:lang w:val="tr-TR"/>
        </w:rPr>
        <w:t>)</w:t>
      </w:r>
      <w:r w:rsidR="000F4CC8" w:rsidRPr="006D72E8">
        <w:rPr>
          <w:rStyle w:val="apple-converted-space"/>
          <w:color w:val="000000"/>
          <w:sz w:val="27"/>
          <w:szCs w:val="27"/>
          <w:lang w:val="tr-TR"/>
        </w:rPr>
        <w:t> </w:t>
      </w:r>
      <w:r w:rsidR="000F4CC8" w:rsidRPr="006D72E8">
        <w:rPr>
          <w:rStyle w:val="summary"/>
          <w:color w:val="000000"/>
          <w:sz w:val="27"/>
          <w:szCs w:val="27"/>
          <w:lang w:val="tr-TR"/>
        </w:rPr>
        <w:t>"back, rear; after; estate, inheritence" Akk</w:t>
      </w:r>
      <w:r w:rsidR="000F4CC8" w:rsidRPr="00F85FF1">
        <w:rPr>
          <w:rStyle w:val="akk"/>
          <w:b/>
          <w:bCs/>
          <w:color w:val="FF0000"/>
          <w:sz w:val="32"/>
          <w:szCs w:val="32"/>
        </w:rPr>
        <w:t xml:space="preserve">. </w:t>
      </w:r>
      <w:r w:rsidR="000F4CC8" w:rsidRPr="00F85FF1">
        <w:rPr>
          <w:rStyle w:val="akk"/>
          <w:b/>
          <w:bCs/>
          <w:color w:val="FF0000"/>
          <w:sz w:val="32"/>
          <w:szCs w:val="32"/>
          <w:lang w:val="tr-TR"/>
        </w:rPr>
        <w:t>arkatu</w:t>
      </w:r>
      <w:r w:rsidR="000F4CC8" w:rsidRPr="00A63BF4">
        <w:rPr>
          <w:rStyle w:val="apple-converted-space"/>
          <w:color w:val="000000"/>
          <w:sz w:val="27"/>
          <w:szCs w:val="27"/>
          <w:lang w:val="tr-TR"/>
        </w:rPr>
        <w:t> </w:t>
      </w:r>
      <w:r w:rsidR="000F4CC8" w:rsidRPr="006D72E8">
        <w:rPr>
          <w:rStyle w:val="summary"/>
          <w:color w:val="000000"/>
          <w:sz w:val="27"/>
          <w:szCs w:val="27"/>
          <w:lang w:val="tr-TR"/>
        </w:rPr>
        <w:t> </w:t>
      </w:r>
      <w:r w:rsidR="000F4CC8">
        <w:rPr>
          <w:rStyle w:val="summary"/>
          <w:color w:val="000000"/>
          <w:sz w:val="27"/>
          <w:szCs w:val="27"/>
          <w:lang w:val="tr-TR"/>
        </w:rPr>
        <w:t xml:space="preserve">→  </w:t>
      </w:r>
      <w:r w:rsidR="000F4CC8" w:rsidRPr="00EE2A33">
        <w:rPr>
          <w:rStyle w:val="summary"/>
          <w:color w:val="FF0000"/>
          <w:sz w:val="27"/>
          <w:szCs w:val="27"/>
          <w:lang w:val="tr-TR"/>
        </w:rPr>
        <w:t xml:space="preserve">GERİ – ARKA </w:t>
      </w:r>
      <w:r w:rsidR="000F4CC8" w:rsidRPr="00A63BF4">
        <w:rPr>
          <w:rStyle w:val="summary"/>
          <w:color w:val="FF0000"/>
          <w:sz w:val="27"/>
          <w:szCs w:val="27"/>
          <w:lang w:val="tr-TR"/>
        </w:rPr>
        <w:t xml:space="preserve">↔ </w:t>
      </w:r>
      <w:r w:rsidR="000F4CC8">
        <w:rPr>
          <w:rStyle w:val="summary"/>
          <w:color w:val="FF0000"/>
          <w:sz w:val="27"/>
          <w:szCs w:val="27"/>
          <w:lang w:val="tr-TR"/>
        </w:rPr>
        <w:t xml:space="preserve">AHER- </w:t>
      </w:r>
      <w:r w:rsidR="000F4CC8" w:rsidRPr="00A63BF4">
        <w:rPr>
          <w:rStyle w:val="summary"/>
          <w:color w:val="FF0000"/>
          <w:sz w:val="27"/>
          <w:szCs w:val="27"/>
          <w:lang w:val="tr-TR"/>
        </w:rPr>
        <w:t>AXER-</w:t>
      </w:r>
      <w:r w:rsidR="000F4CC8" w:rsidRPr="00A63BF4">
        <w:rPr>
          <w:rStyle w:val="summary"/>
          <w:rFonts w:cs="Arial" w:hint="cs"/>
          <w:color w:val="FF0000"/>
          <w:sz w:val="27"/>
          <w:szCs w:val="27"/>
          <w:rtl/>
          <w:lang w:val="tr-TR"/>
        </w:rPr>
        <w:t>آخر</w:t>
      </w:r>
      <w:r w:rsidR="000F4CC8" w:rsidRPr="00A63BF4">
        <w:rPr>
          <w:rStyle w:val="summary"/>
          <w:color w:val="FF0000"/>
          <w:sz w:val="27"/>
          <w:szCs w:val="27"/>
          <w:lang w:val="tr-TR"/>
        </w:rPr>
        <w:t xml:space="preserve"> (Arab)</w:t>
      </w:r>
    </w:p>
    <w:p w:rsidR="000F4CC8" w:rsidRDefault="000F4CC8" w:rsidP="000F4CC8">
      <w:pPr>
        <w:ind w:left="105"/>
        <w:rPr>
          <w:rStyle w:val="summary"/>
          <w:color w:val="FF0000"/>
          <w:sz w:val="27"/>
          <w:szCs w:val="27"/>
          <w:lang w:val="tr-TR"/>
        </w:rPr>
      </w:pPr>
      <w:r>
        <w:rPr>
          <w:rStyle w:val="summary"/>
          <w:color w:val="FF0000"/>
          <w:sz w:val="27"/>
          <w:szCs w:val="27"/>
          <w:lang w:val="tr-TR"/>
        </w:rPr>
        <w:t>bu sözcük GÖK-TÜRK daş-yazılarında böylece de gözükiyür:</w:t>
      </w:r>
    </w:p>
    <w:p w:rsidR="000F4CC8" w:rsidRPr="00D71EEB" w:rsidRDefault="000F4CC8" w:rsidP="000F4CC8">
      <w:pPr>
        <w:spacing w:after="0" w:line="240" w:lineRule="auto"/>
        <w:rPr>
          <w:rFonts w:ascii="Times New Roman" w:eastAsia="Times New Roman" w:hAnsi="Times New Roman" w:cs="Times New Roman"/>
          <w:sz w:val="24"/>
          <w:szCs w:val="24"/>
        </w:rPr>
      </w:pPr>
      <w:r w:rsidRPr="00D71EEB">
        <w:rPr>
          <w:rFonts w:ascii="Times New Roman" w:eastAsia="Times New Roman" w:hAnsi="Times New Roman" w:cs="Times New Roman"/>
          <w:sz w:val="24"/>
          <w:szCs w:val="24"/>
        </w:rPr>
        <w:t>KAYRIM: Arka, destek, inayet</w:t>
      </w:r>
    </w:p>
    <w:p w:rsidR="000F4CC8" w:rsidRPr="00D71EEB" w:rsidRDefault="000F4CC8" w:rsidP="000F4CC8">
      <w:pPr>
        <w:spacing w:after="0" w:line="240" w:lineRule="auto"/>
        <w:rPr>
          <w:rFonts w:ascii="Times New Roman" w:eastAsia="Times New Roman" w:hAnsi="Times New Roman" w:cs="Times New Roman"/>
          <w:sz w:val="24"/>
          <w:szCs w:val="24"/>
        </w:rPr>
      </w:pPr>
      <w:r w:rsidRPr="00D71EEB">
        <w:rPr>
          <w:rFonts w:ascii="Times New Roman" w:eastAsia="Times New Roman" w:hAnsi="Times New Roman" w:cs="Times New Roman"/>
          <w:sz w:val="24"/>
          <w:szCs w:val="24"/>
        </w:rPr>
        <w:t>KAYRU: Geri, arka, destek</w:t>
      </w:r>
    </w:p>
    <w:p w:rsidR="000F4CC8" w:rsidRDefault="000F4CC8" w:rsidP="000F4CC8">
      <w:pPr>
        <w:rPr>
          <w:rFonts w:ascii="Times New Roman" w:eastAsia="Times New Roman" w:hAnsi="Times New Roman" w:cs="Times New Roman"/>
          <w:sz w:val="24"/>
          <w:szCs w:val="24"/>
        </w:rPr>
      </w:pPr>
      <w:r w:rsidRPr="00D71EEB">
        <w:rPr>
          <w:rFonts w:ascii="Times New Roman" w:eastAsia="Times New Roman" w:hAnsi="Times New Roman" w:cs="Times New Roman"/>
          <w:sz w:val="24"/>
          <w:szCs w:val="24"/>
        </w:rPr>
        <w:t>KERİ: 1- Eski, kadim, geridekalan 2- Germekten, gerilmiş, gergin</w:t>
      </w:r>
    </w:p>
    <w:p w:rsidR="000F4CC8" w:rsidRPr="00936601" w:rsidRDefault="000F4CC8" w:rsidP="000F4CC8">
      <w:pPr>
        <w:jc w:val="center"/>
        <w:rPr>
          <w:rFonts w:ascii="Times New Roman" w:eastAsia="Times New Roman" w:hAnsi="Times New Roman" w:cs="Times New Roman"/>
          <w:b/>
          <w:bCs/>
          <w:color w:val="FF0000"/>
          <w:sz w:val="36"/>
          <w:szCs w:val="36"/>
        </w:rPr>
      </w:pPr>
      <w:r w:rsidRPr="00936601">
        <w:rPr>
          <w:rFonts w:ascii="Times New Roman" w:eastAsia="Times New Roman" w:hAnsi="Times New Roman" w:cs="Times New Roman"/>
          <w:b/>
          <w:bCs/>
          <w:color w:val="FF0000"/>
          <w:sz w:val="36"/>
          <w:szCs w:val="36"/>
        </w:rPr>
        <w:t>MURGU (Sumer) ↔ KA-BURGA(Türk)↔ BÖGÜR (Türk)</w:t>
      </w:r>
    </w:p>
    <w:p w:rsidR="000F4CC8" w:rsidRPr="00936601" w:rsidRDefault="0091020E" w:rsidP="000F4CC8">
      <w:pPr>
        <w:ind w:left="105"/>
        <w:rPr>
          <w:i/>
          <w:iCs/>
          <w:sz w:val="27"/>
          <w:szCs w:val="27"/>
        </w:rPr>
      </w:pPr>
      <w:hyperlink r:id="rId11" w:history="1">
        <w:r w:rsidR="000F4CC8" w:rsidRPr="00A63BF4">
          <w:rPr>
            <w:rStyle w:val="gw"/>
            <w:b/>
            <w:bCs/>
            <w:color w:val="0000FF"/>
            <w:sz w:val="40"/>
            <w:szCs w:val="40"/>
            <w:lang w:val="tr-TR"/>
          </w:rPr>
          <w:t>murgu</w:t>
        </w:r>
        <w:r w:rsidR="000F4CC8" w:rsidRPr="00A63BF4">
          <w:rPr>
            <w:color w:val="0000FF"/>
            <w:bdr w:val="none" w:sz="0" w:space="0" w:color="auto" w:frame="1"/>
          </w:rPr>
          <w:t>[</w:t>
        </w:r>
        <w:r w:rsidR="000F4CC8" w:rsidRPr="00A63BF4">
          <w:rPr>
            <w:color w:val="0000FF"/>
            <w:sz w:val="19"/>
            <w:szCs w:val="19"/>
            <w:bdr w:val="none" w:sz="0" w:space="0" w:color="auto" w:frame="1"/>
          </w:rPr>
          <w:t>SHOULDER</w:t>
        </w:r>
        <w:r w:rsidR="000F4CC8" w:rsidRPr="00A63BF4">
          <w:rPr>
            <w:color w:val="0000FF"/>
            <w:bdr w:val="none" w:sz="0" w:space="0" w:color="auto" w:frame="1"/>
          </w:rPr>
          <w:t>]</w:t>
        </w:r>
      </w:hyperlink>
      <w:r w:rsidR="000F4CC8" w:rsidRPr="00A63BF4">
        <w:t xml:space="preserve">wr. </w:t>
      </w:r>
      <w:r w:rsidR="000F4CC8" w:rsidRPr="00A63BF4">
        <w:rPr>
          <w:rFonts w:ascii="Arial" w:hAnsi="Arial" w:cs="Arial"/>
        </w:rPr>
        <w:t>murgu</w:t>
      </w:r>
      <w:r w:rsidR="000F4CC8" w:rsidRPr="00A63BF4">
        <w:rPr>
          <w:rFonts w:ascii="Arial" w:hAnsi="Arial" w:cs="Arial"/>
          <w:vertAlign w:val="subscript"/>
        </w:rPr>
        <w:t>2</w:t>
      </w:r>
      <w:r w:rsidR="000F4CC8" w:rsidRPr="00A63BF4">
        <w:t xml:space="preserve">; </w:t>
      </w:r>
      <w:r w:rsidR="000F4CC8" w:rsidRPr="00A63BF4">
        <w:rPr>
          <w:rFonts w:ascii="Arial" w:hAnsi="Arial" w:cs="Arial"/>
        </w:rPr>
        <w:t>murgu</w:t>
      </w:r>
      <w:r w:rsidR="000F4CC8" w:rsidRPr="00A63BF4">
        <w:t xml:space="preserve"> "shoulder; back" Akk. </w:t>
      </w:r>
      <w:r w:rsidR="000F4CC8" w:rsidRPr="00A63BF4">
        <w:rPr>
          <w:i/>
          <w:iCs/>
          <w:sz w:val="27"/>
          <w:szCs w:val="27"/>
        </w:rPr>
        <w:t>pūdu</w:t>
      </w:r>
      <w:r w:rsidR="000F4CC8" w:rsidRPr="00A63BF4">
        <w:t xml:space="preserve">; </w:t>
      </w:r>
      <w:r w:rsidR="000F4CC8" w:rsidRPr="002530F2">
        <w:rPr>
          <w:rStyle w:val="akk"/>
          <w:b/>
          <w:bCs/>
          <w:color w:val="FF0000"/>
          <w:sz w:val="32"/>
          <w:szCs w:val="32"/>
        </w:rPr>
        <w:t>warkatu</w:t>
      </w:r>
      <w:r w:rsidR="000F4CC8">
        <w:rPr>
          <w:i/>
          <w:iCs/>
          <w:sz w:val="27"/>
          <w:szCs w:val="27"/>
        </w:rPr>
        <w:t>↔kürek; arka</w:t>
      </w:r>
    </w:p>
    <w:p w:rsidR="000F4CC8" w:rsidRDefault="000F4CC8" w:rsidP="000F4CC8">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sümerce “MURGU” szöcükütürkce “ARKA-ARXA” sözcüküylebirkökdenvebiranlamdadırlar. Bu sözcükAkkad’ca da “WARKATU” gibigözükiyüryani&lt;M ↔W&gt;sesdeyşiklikigözeçarpiyur. Amatürkce “ARKA” sözcüküsümerce “MURGU” veakadca “WARKATU” sözcüklerininbirincisilab-hica’sındabu uses deyşiklikigözeçarpiyur : &lt;MUR↔WAR↔AR &gt;</w:t>
      </w:r>
    </w:p>
    <w:p w:rsidR="000F4CC8" w:rsidRDefault="000F4CC8" w:rsidP="000F4CC8">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busözcük GÖK-TÜRK daşyazıtlarındaaşağıdakigibi de gözükiyür:</w:t>
      </w:r>
    </w:p>
    <w:p w:rsidR="000F4CC8" w:rsidRDefault="000F4CC8" w:rsidP="000F4CC8">
      <w:pPr>
        <w:shd w:val="clear" w:color="auto" w:fill="FFFFFF"/>
        <w:spacing w:before="100" w:beforeAutospacing="1" w:after="100" w:afterAutospacing="1" w:line="240" w:lineRule="auto"/>
        <w:rPr>
          <w:rFonts w:ascii="Arial" w:eastAsia="Times New Roman" w:hAnsi="Arial" w:cs="Arial"/>
          <w:color w:val="000000"/>
        </w:rPr>
      </w:pPr>
      <w:r w:rsidRPr="00A63BF4">
        <w:rPr>
          <w:rFonts w:ascii="Arial" w:eastAsia="Times New Roman" w:hAnsi="Arial" w:cs="Arial"/>
          <w:color w:val="000000"/>
        </w:rPr>
        <w:t>ARKUN</w:t>
      </w:r>
      <w:r>
        <w:rPr>
          <w:rFonts w:ascii="Arial" w:eastAsia="Times New Roman" w:hAnsi="Arial" w:cs="Arial"/>
          <w:color w:val="000000"/>
        </w:rPr>
        <w:t>: Halef, geridengelen, takipçi</w:t>
      </w:r>
    </w:p>
    <w:p w:rsidR="000F4CC8" w:rsidRDefault="000F4CC8" w:rsidP="000F4CC8">
      <w:pPr>
        <w:shd w:val="clear" w:color="auto" w:fill="FFFFFF"/>
        <w:spacing w:before="100" w:beforeAutospacing="1" w:after="100" w:afterAutospacing="1" w:line="240" w:lineRule="auto"/>
        <w:rPr>
          <w:rFonts w:ascii="Arial" w:eastAsia="Times New Roman" w:hAnsi="Arial" w:cs="Arial"/>
          <w:color w:val="000000"/>
        </w:rPr>
      </w:pPr>
    </w:p>
    <w:p w:rsidR="000F4CC8" w:rsidRPr="00F85FF1" w:rsidRDefault="000F4CC8" w:rsidP="000F4CC8">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6"/>
          <w:szCs w:val="36"/>
        </w:rPr>
      </w:pPr>
      <w:r w:rsidRPr="00F85FF1">
        <w:rPr>
          <w:rFonts w:ascii="Times New Roman" w:eastAsia="Times New Roman" w:hAnsi="Times New Roman" w:cs="Times New Roman"/>
          <w:b/>
          <w:bCs/>
          <w:color w:val="FF0000"/>
          <w:sz w:val="36"/>
          <w:szCs w:val="36"/>
        </w:rPr>
        <w:t>GABA (Sumer) ↔ KAP-QAP (Türk)</w:t>
      </w:r>
    </w:p>
    <w:p w:rsidR="000F4CC8" w:rsidRPr="00936601" w:rsidRDefault="0091020E" w:rsidP="000F4CC8">
      <w:pPr>
        <w:shd w:val="clear" w:color="auto" w:fill="FFFFFF"/>
        <w:spacing w:before="100" w:beforeAutospacing="1" w:after="100" w:afterAutospacing="1" w:line="240" w:lineRule="auto"/>
        <w:ind w:left="360"/>
        <w:rPr>
          <w:rFonts w:ascii="Arial" w:eastAsia="Times New Roman" w:hAnsi="Arial" w:cs="Arial"/>
          <w:color w:val="000000"/>
        </w:rPr>
      </w:pPr>
      <w:hyperlink r:id="rId12" w:history="1">
        <w:r w:rsidR="000F4CC8" w:rsidRPr="00166DDE">
          <w:rPr>
            <w:color w:val="0000FF"/>
            <w:bdr w:val="none" w:sz="0" w:space="0" w:color="auto" w:frame="1"/>
          </w:rPr>
          <w:t>gaba [</w:t>
        </w:r>
        <w:r w:rsidR="000F4CC8" w:rsidRPr="00166DDE">
          <w:rPr>
            <w:color w:val="0000FF"/>
            <w:sz w:val="19"/>
            <w:szCs w:val="19"/>
            <w:bdr w:val="none" w:sz="0" w:space="0" w:color="auto" w:frame="1"/>
          </w:rPr>
          <w:t>CHEST</w:t>
        </w:r>
        <w:r w:rsidR="000F4CC8" w:rsidRPr="00166DDE">
          <w:rPr>
            <w:color w:val="0000FF"/>
            <w:bdr w:val="none" w:sz="0" w:space="0" w:color="auto" w:frame="1"/>
          </w:rPr>
          <w:t>]</w:t>
        </w:r>
      </w:hyperlink>
      <w:r w:rsidR="000F4CC8" w:rsidRPr="00166DDE">
        <w:t xml:space="preserve">wr. </w:t>
      </w:r>
      <w:r w:rsidR="000F4CC8" w:rsidRPr="00166DDE">
        <w:rPr>
          <w:rFonts w:ascii="Arial" w:hAnsi="Arial" w:cs="Arial"/>
        </w:rPr>
        <w:t>gaba</w:t>
      </w:r>
      <w:r w:rsidR="000F4CC8" w:rsidRPr="00166DDE">
        <w:t xml:space="preserve"> "breast, chest; frontier" Akk. </w:t>
      </w:r>
      <w:r w:rsidR="000F4CC8" w:rsidRPr="00166DDE">
        <w:rPr>
          <w:i/>
          <w:iCs/>
          <w:sz w:val="27"/>
          <w:szCs w:val="27"/>
        </w:rPr>
        <w:t>irtu</w:t>
      </w:r>
    </w:p>
    <w:p w:rsidR="000F4CC8" w:rsidRPr="00F85FF1" w:rsidRDefault="000F4CC8" w:rsidP="000F4CC8">
      <w:pPr>
        <w:rPr>
          <w:color w:val="000000"/>
          <w:sz w:val="27"/>
          <w:szCs w:val="27"/>
        </w:rPr>
      </w:pPr>
      <w:r w:rsidRPr="00F85FF1">
        <w:rPr>
          <w:color w:val="000000"/>
          <w:sz w:val="27"/>
          <w:szCs w:val="27"/>
        </w:rPr>
        <w:t xml:space="preserve">sümercede “GABA” sözcükütürkce “KAP-QAB”labirkökdenvebiranlamdadırlar. </w:t>
      </w:r>
    </w:p>
    <w:p w:rsid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rPr>
      </w:pPr>
      <w:r>
        <w:rPr>
          <w:color w:val="000000"/>
          <w:sz w:val="27"/>
          <w:szCs w:val="27"/>
        </w:rPr>
        <w:t>busözcüktürkcede “Kap-Kab”, “Kapatma”, “kapak”, “kalpak = papağ= börk, şapka”, “kapı”, “kapmak” sözcüklerinde de görüyürüz. OnunAmerikan Sioux diliyletürkceylebağınıKarimullinyazısındanalıntıyaparakböylecevarımızdır:</w:t>
      </w:r>
    </w:p>
    <w:p w:rsid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rPr>
      </w:pPr>
      <w:r w:rsidRPr="00EA06DC">
        <w:rPr>
          <w:color w:val="FF0000"/>
          <w:sz w:val="27"/>
          <w:szCs w:val="27"/>
        </w:rPr>
        <w:t>Sioux Dakota language</w:t>
      </w:r>
      <w:r w:rsidRPr="00A814DF">
        <w:rPr>
          <w:color w:val="FF0000"/>
          <w:sz w:val="27"/>
          <w:szCs w:val="27"/>
        </w:rPr>
        <w:t>:</w:t>
      </w:r>
      <w:r w:rsidRPr="00EA06DC">
        <w:rPr>
          <w:rFonts w:ascii="Times New Roman" w:eastAsia="Times New Roman" w:hAnsi="Times New Roman" w:cs="Times New Roman"/>
          <w:b/>
          <w:bCs/>
          <w:color w:val="FF0000"/>
        </w:rPr>
        <w:t>Capo(Kapo)</w:t>
      </w:r>
      <w:r w:rsidRPr="00EA06DC">
        <w:rPr>
          <w:color w:val="000000"/>
          <w:sz w:val="20"/>
          <w:szCs w:val="20"/>
        </w:rPr>
        <w:t xml:space="preserve">, </w:t>
      </w:r>
      <w:r>
        <w:rPr>
          <w:rFonts w:ascii="Times New Roman" w:eastAsia="Times New Roman" w:hAnsi="Times New Roman" w:cs="Times New Roman"/>
          <w:b/>
          <w:bCs/>
          <w:color w:val="FF0000"/>
        </w:rPr>
        <w:t>(Sioux)</w:t>
      </w:r>
      <w:r w:rsidRPr="00EA06DC">
        <w:rPr>
          <w:color w:val="000000"/>
          <w:sz w:val="20"/>
          <w:szCs w:val="20"/>
        </w:rPr>
        <w:t>capaho(Kapaho)= Visor, coverlet=Kalkan(siper), örtü</w:t>
      </w:r>
    </w:p>
    <w:p w:rsidR="000F4CC8" w:rsidRPr="00EA06DC"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rPr>
      </w:pPr>
      <w:r w:rsidRPr="00EA06DC">
        <w:rPr>
          <w:color w:val="0070C0"/>
          <w:sz w:val="27"/>
          <w:szCs w:val="27"/>
        </w:rPr>
        <w:lastRenderedPageBreak/>
        <w:t>Türkiclanguages</w:t>
      </w:r>
      <w:r>
        <w:rPr>
          <w:color w:val="000000"/>
        </w:rPr>
        <w:t>:</w:t>
      </w:r>
      <w:r w:rsidRPr="00EA06DC">
        <w:rPr>
          <w:rFonts w:ascii="Times New Roman" w:eastAsia="Times New Roman" w:hAnsi="Times New Roman" w:cs="Times New Roman"/>
          <w:b/>
          <w:bCs/>
          <w:color w:val="0070C0"/>
        </w:rPr>
        <w:t>Kapu</w:t>
      </w:r>
      <w:r w:rsidRPr="00EA06DC">
        <w:rPr>
          <w:rFonts w:ascii="Times New Roman" w:eastAsia="Times New Roman" w:hAnsi="Times New Roman" w:cs="Times New Roman"/>
        </w:rPr>
        <w:t xml:space="preserve">, </w:t>
      </w:r>
      <w:r w:rsidRPr="00EA06DC">
        <w:rPr>
          <w:rFonts w:ascii="Times New Roman" w:eastAsia="Times New Roman" w:hAnsi="Times New Roman" w:cs="Times New Roman"/>
          <w:sz w:val="20"/>
          <w:szCs w:val="20"/>
        </w:rPr>
        <w:t>kepe, kapka (Kapı, Kapak)= Kapu, Kapak</w:t>
      </w:r>
    </w:p>
    <w:p w:rsid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rPr>
      </w:pPr>
      <w:r w:rsidRPr="00EA06DC">
        <w:rPr>
          <w:color w:val="FF0000"/>
          <w:sz w:val="27"/>
          <w:szCs w:val="27"/>
        </w:rPr>
        <w:t>Sioux Dakota language</w:t>
      </w:r>
      <w:r w:rsidRPr="00A814DF">
        <w:rPr>
          <w:color w:val="FF0000"/>
          <w:sz w:val="27"/>
          <w:szCs w:val="27"/>
        </w:rPr>
        <w:t>:</w:t>
      </w:r>
      <w:r w:rsidRPr="00EA06DC">
        <w:rPr>
          <w:rFonts w:ascii="Times New Roman" w:eastAsia="Times New Roman" w:hAnsi="Times New Roman" w:cs="Times New Roman"/>
          <w:b/>
          <w:bCs/>
          <w:color w:val="FF0000"/>
        </w:rPr>
        <w:t>Kapsun</w:t>
      </w:r>
      <w:r>
        <w:rPr>
          <w:rFonts w:ascii="Times New Roman" w:eastAsia="Times New Roman" w:hAnsi="Times New Roman" w:cs="Times New Roman"/>
          <w:b/>
          <w:bCs/>
          <w:color w:val="FF0000"/>
        </w:rPr>
        <w:t>(Sioux)</w:t>
      </w:r>
      <w:r>
        <w:rPr>
          <w:color w:val="000000"/>
        </w:rPr>
        <w:t>=</w:t>
      </w:r>
      <w:r w:rsidRPr="00EA06DC">
        <w:rPr>
          <w:color w:val="000000"/>
          <w:sz w:val="20"/>
          <w:szCs w:val="20"/>
        </w:rPr>
        <w:t>To bite with teeth = dişleısırmak</w:t>
      </w:r>
    </w:p>
    <w:p w:rsid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0"/>
          <w:szCs w:val="20"/>
        </w:rPr>
      </w:pPr>
      <w:r w:rsidRPr="00EA06DC">
        <w:rPr>
          <w:color w:val="0070C0"/>
          <w:sz w:val="27"/>
          <w:szCs w:val="27"/>
        </w:rPr>
        <w:t>Türkiclanguages</w:t>
      </w:r>
      <w:r>
        <w:rPr>
          <w:color w:val="000000"/>
        </w:rPr>
        <w:t>:</w:t>
      </w:r>
      <w:r w:rsidRPr="00EA06DC">
        <w:rPr>
          <w:rFonts w:ascii="Times New Roman" w:eastAsia="Times New Roman" w:hAnsi="Times New Roman" w:cs="Times New Roman"/>
          <w:b/>
          <w:bCs/>
          <w:color w:val="0070C0"/>
        </w:rPr>
        <w:t>Kabu (kapmak)</w:t>
      </w:r>
      <w:r w:rsidRPr="00EA06DC">
        <w:rPr>
          <w:color w:val="0070C0"/>
          <w:sz w:val="20"/>
          <w:szCs w:val="20"/>
        </w:rPr>
        <w:t>=</w:t>
      </w:r>
      <w:r w:rsidRPr="00EA06DC">
        <w:rPr>
          <w:rFonts w:ascii="Times New Roman" w:eastAsia="Times New Roman" w:hAnsi="Times New Roman" w:cs="Times New Roman"/>
          <w:sz w:val="20"/>
          <w:szCs w:val="20"/>
        </w:rPr>
        <w:t>To take into a mouth= ısırmak, kapmak(az)</w:t>
      </w:r>
    </w:p>
    <w:p w:rsidR="000F4CC8" w:rsidRPr="00BB4E7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lang w:val="it-IT"/>
        </w:rPr>
      </w:pPr>
      <w:r w:rsidRPr="00BB4E78">
        <w:rPr>
          <w:color w:val="000000"/>
          <w:sz w:val="27"/>
          <w:szCs w:val="27"/>
          <w:lang w:val="it-IT"/>
        </w:rPr>
        <w:t>Ama onun Sümer ilişgisi böyledir:</w:t>
      </w:r>
    </w:p>
    <w:p w:rsidR="000F4CC8" w:rsidRP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FF0000"/>
          <w:sz w:val="32"/>
          <w:szCs w:val="32"/>
          <w:lang w:val="it-IT"/>
        </w:rPr>
      </w:pPr>
      <w:r w:rsidRPr="000F4CC8">
        <w:rPr>
          <w:rFonts w:ascii="Times New Roman" w:eastAsia="Times New Roman" w:hAnsi="Times New Roman" w:cs="Times New Roman"/>
          <w:b/>
          <w:bCs/>
          <w:color w:val="FF0000"/>
          <w:sz w:val="32"/>
          <w:szCs w:val="32"/>
          <w:lang w:val="it-IT"/>
        </w:rPr>
        <w:t>Kadu(Su): örtü = Kapo (Sioux): örtü = Kapı-Kapak(tu): örtü</w:t>
      </w:r>
    </w:p>
    <w:p w:rsidR="000F4CC8" w:rsidRP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lang w:val="it-IT"/>
        </w:rPr>
      </w:pPr>
      <w:r w:rsidRPr="000F4CC8">
        <w:rPr>
          <w:color w:val="000000"/>
          <w:sz w:val="27"/>
          <w:szCs w:val="27"/>
          <w:lang w:val="it-IT"/>
        </w:rPr>
        <w:t>Türkce “Kap-Qap” sözcükü “eklemeki dillerin” (agglutinative) dillerin ilkin sözlerinden olmalıdır ve çün Amerikan yerlilerin dilinde bunca “QAB-KAB” sözcükünün heç olmazsa 25000 yilden çok artık yaşı vardır. Bu 25000 yil o zaman dır ki amerikan yerlileri “Yenisei Türklerinden” ayırılıb ve Beringia’ya geçmişler ve 10000 yil orada yaşayandan sonra buzluk devrani bitince ve okuyanus suyu yavaş-yavaş 120 metir yükselince ve bunca Beringia toprakları Deniz Altına gedince Mamut’larda oradan Amerika Katasına geçiyürler . Mamutların avcısı olan bu eklemeli dillerde konuşan avcı toplum da bu kataya geçiyür… ve özleriyle de bu eklemeli dili ki türkceyele yakın akraba dır oraya apariyurlar (yani Amerikan yerlileri bizlerle akraba dır).</w:t>
      </w:r>
    </w:p>
    <w:p w:rsid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lang w:val="tr-TR" w:bidi="fa-IR"/>
        </w:rPr>
      </w:pPr>
      <w:r w:rsidRPr="000F4CC8">
        <w:rPr>
          <w:color w:val="000000"/>
          <w:sz w:val="27"/>
          <w:szCs w:val="27"/>
          <w:lang w:val="it-IT"/>
        </w:rPr>
        <w:t>Ama QAB sözü Akkad yolila Arab diline de girdi buna örnek “quffe</w:t>
      </w:r>
      <w:r>
        <w:rPr>
          <w:rFonts w:hint="cs"/>
          <w:color w:val="000000"/>
          <w:sz w:val="27"/>
          <w:szCs w:val="27"/>
          <w:rtl/>
          <w:lang w:bidi="fa-IR"/>
        </w:rPr>
        <w:t xml:space="preserve">قُفّه </w:t>
      </w:r>
      <w:r w:rsidRPr="000F4CC8">
        <w:rPr>
          <w:color w:val="000000"/>
          <w:sz w:val="27"/>
          <w:szCs w:val="27"/>
          <w:lang w:val="it-IT"/>
        </w:rPr>
        <w:t xml:space="preserve"> : sebet = kap”</w:t>
      </w:r>
      <w:r>
        <w:rPr>
          <w:color w:val="000000"/>
          <w:sz w:val="27"/>
          <w:szCs w:val="27"/>
          <w:lang w:val="tr-TR"/>
        </w:rPr>
        <w:t xml:space="preserve">, “kafes </w:t>
      </w:r>
      <w:r>
        <w:rPr>
          <w:rFonts w:hint="cs"/>
          <w:color w:val="000000"/>
          <w:sz w:val="27"/>
          <w:szCs w:val="27"/>
          <w:rtl/>
          <w:lang w:val="tr-TR" w:bidi="fa-IR"/>
        </w:rPr>
        <w:t>قفس</w:t>
      </w:r>
      <w:r>
        <w:rPr>
          <w:color w:val="000000"/>
          <w:sz w:val="27"/>
          <w:szCs w:val="27"/>
          <w:lang w:val="tr-TR" w:bidi="fa-IR"/>
        </w:rPr>
        <w:t xml:space="preserve"> = kapalı” , “ kafase </w:t>
      </w:r>
      <w:r>
        <w:rPr>
          <w:rFonts w:hint="cs"/>
          <w:color w:val="000000"/>
          <w:sz w:val="27"/>
          <w:szCs w:val="27"/>
          <w:rtl/>
          <w:lang w:val="tr-TR" w:bidi="fa-IR"/>
        </w:rPr>
        <w:t>قفسه</w:t>
      </w:r>
      <w:r>
        <w:rPr>
          <w:color w:val="000000"/>
          <w:sz w:val="27"/>
          <w:szCs w:val="27"/>
          <w:lang w:val="tr-TR" w:bidi="fa-IR"/>
        </w:rPr>
        <w:t xml:space="preserve"> = kaburga, kapalı” , “ kıfıl </w:t>
      </w:r>
      <w:r>
        <w:rPr>
          <w:rFonts w:hint="cs"/>
          <w:color w:val="000000"/>
          <w:sz w:val="27"/>
          <w:szCs w:val="27"/>
          <w:rtl/>
          <w:lang w:val="tr-TR" w:bidi="fa-IR"/>
        </w:rPr>
        <w:t>قفل</w:t>
      </w:r>
      <w:r>
        <w:rPr>
          <w:color w:val="000000"/>
          <w:sz w:val="27"/>
          <w:szCs w:val="27"/>
          <w:lang w:val="tr-TR" w:bidi="fa-IR"/>
        </w:rPr>
        <w:t xml:space="preserve"> = kilit,kapalı”, “kutu </w:t>
      </w:r>
      <w:r>
        <w:rPr>
          <w:rFonts w:hint="cs"/>
          <w:color w:val="000000"/>
          <w:sz w:val="27"/>
          <w:szCs w:val="27"/>
          <w:rtl/>
          <w:lang w:val="tr-TR" w:bidi="fa-IR"/>
        </w:rPr>
        <w:t xml:space="preserve">  قوطی</w:t>
      </w:r>
      <w:r>
        <w:rPr>
          <w:color w:val="000000"/>
          <w:sz w:val="27"/>
          <w:szCs w:val="27"/>
          <w:lang w:val="tr-TR" w:bidi="fa-IR"/>
        </w:rPr>
        <w:t>“ ve yene türkce de “kapı”, “kaplama-kablama” , “kapak” ve...</w:t>
      </w:r>
    </w:p>
    <w:p w:rsidR="000F4CC8" w:rsidRPr="00A070D0"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lang w:val="tr-TR" w:bidi="fa-IR"/>
        </w:rPr>
      </w:pPr>
      <w:r>
        <w:rPr>
          <w:color w:val="000000"/>
          <w:sz w:val="27"/>
          <w:szCs w:val="27"/>
          <w:lang w:val="tr-TR" w:bidi="fa-IR"/>
        </w:rPr>
        <w:t>Bu sözcük ehtimal sumer-akkad-etusk yoliyla avropa dillerine de geçmiştir buna örnek latinca “coppa = bardak” , ingilisce “cup = bardak” ve yene latince “qabbia= kafes” olarak gözükiyür.</w:t>
      </w:r>
    </w:p>
    <w:p w:rsidR="000F4CC8" w:rsidRPr="00A070D0"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lang w:val="tr-TR"/>
        </w:rPr>
      </w:pPr>
      <w:r w:rsidRPr="00A070D0">
        <w:rPr>
          <w:color w:val="000000"/>
          <w:sz w:val="27"/>
          <w:szCs w:val="27"/>
          <w:lang w:val="tr-TR"/>
        </w:rPr>
        <w:t xml:space="preserve">Şimdi </w:t>
      </w:r>
      <w:r>
        <w:rPr>
          <w:color w:val="000000"/>
          <w:sz w:val="27"/>
          <w:szCs w:val="27"/>
          <w:lang w:val="tr-TR"/>
        </w:rPr>
        <w:t>“</w:t>
      </w:r>
      <w:r w:rsidRPr="00A070D0">
        <w:rPr>
          <w:color w:val="000000"/>
          <w:sz w:val="27"/>
          <w:szCs w:val="27"/>
          <w:lang w:val="tr-TR"/>
        </w:rPr>
        <w:t>QAB</w:t>
      </w:r>
      <w:r>
        <w:rPr>
          <w:color w:val="000000"/>
          <w:sz w:val="27"/>
          <w:szCs w:val="27"/>
          <w:lang w:val="tr-TR"/>
        </w:rPr>
        <w:t>-KAP”</w:t>
      </w:r>
      <w:r w:rsidRPr="00A070D0">
        <w:rPr>
          <w:color w:val="000000"/>
          <w:sz w:val="27"/>
          <w:szCs w:val="27"/>
          <w:lang w:val="tr-TR"/>
        </w:rPr>
        <w:t xml:space="preserve"> sözünü yeniden merceke aliyuruz:</w:t>
      </w:r>
    </w:p>
    <w:p w:rsidR="000F4CC8" w:rsidRPr="005C6104"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lang w:val="tr-TR"/>
        </w:rPr>
      </w:pPr>
      <w:r w:rsidRPr="005C6104">
        <w:rPr>
          <w:color w:val="000000"/>
          <w:sz w:val="27"/>
          <w:szCs w:val="27"/>
          <w:lang w:val="tr-TR"/>
        </w:rPr>
        <w:t>Sümerce “Kadu” haman kökden ve “örtmek – örtü</w:t>
      </w:r>
      <w:r>
        <w:rPr>
          <w:color w:val="000000"/>
          <w:sz w:val="27"/>
          <w:szCs w:val="27"/>
          <w:lang w:val="tr-TR"/>
        </w:rPr>
        <w:t xml:space="preserve"> - </w:t>
      </w:r>
      <w:r w:rsidRPr="005C6104">
        <w:rPr>
          <w:color w:val="000000"/>
          <w:sz w:val="27"/>
          <w:szCs w:val="27"/>
          <w:lang w:val="tr-TR"/>
        </w:rPr>
        <w:t>kutu” anlamındadır:</w:t>
      </w:r>
    </w:p>
    <w:p w:rsidR="000F4CC8" w:rsidRPr="005C6104"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FF0000"/>
          <w:sz w:val="32"/>
          <w:szCs w:val="32"/>
        </w:rPr>
      </w:pPr>
      <w:r w:rsidRPr="005C6104">
        <w:rPr>
          <w:rFonts w:ascii="Times New Roman" w:eastAsia="Times New Roman" w:hAnsi="Times New Roman" w:cs="Times New Roman"/>
          <w:b/>
          <w:bCs/>
          <w:color w:val="FF0000"/>
          <w:sz w:val="32"/>
          <w:szCs w:val="32"/>
        </w:rPr>
        <w:t>KADU (Sumer) ↔ KUTU</w:t>
      </w:r>
      <w:r>
        <w:rPr>
          <w:rFonts w:ascii="Times New Roman" w:eastAsia="Times New Roman" w:hAnsi="Times New Roman" w:cs="Times New Roman"/>
          <w:b/>
          <w:bCs/>
          <w:color w:val="FF0000"/>
          <w:sz w:val="32"/>
          <w:szCs w:val="32"/>
        </w:rPr>
        <w:t xml:space="preserve"> - QUTU</w:t>
      </w:r>
      <w:r w:rsidRPr="005C6104">
        <w:rPr>
          <w:rFonts w:ascii="Times New Roman" w:eastAsia="Times New Roman" w:hAnsi="Times New Roman" w:cs="Times New Roman"/>
          <w:b/>
          <w:bCs/>
          <w:color w:val="FF0000"/>
          <w:sz w:val="32"/>
          <w:szCs w:val="32"/>
        </w:rPr>
        <w:t xml:space="preserve"> (Türk)</w:t>
      </w:r>
    </w:p>
    <w:p w:rsid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rPr>
      </w:pPr>
      <w:r w:rsidRPr="00A920CC">
        <w:rPr>
          <w:rFonts w:ascii="Times New Roman" w:eastAsia="Times New Roman" w:hAnsi="Times New Roman" w:cs="Times New Roman"/>
          <w:color w:val="0000FF"/>
          <w:sz w:val="24"/>
          <w:szCs w:val="24"/>
          <w:u w:val="single"/>
        </w:rPr>
        <w:t>kadu [COVER]</w:t>
      </w:r>
      <w:r w:rsidRPr="00A920CC">
        <w:rPr>
          <w:rFonts w:ascii="Times New Roman" w:eastAsia="Times New Roman" w:hAnsi="Times New Roman" w:cs="Times New Roman"/>
          <w:sz w:val="24"/>
          <w:szCs w:val="24"/>
        </w:rPr>
        <w:t>wr. ka-du3 "cover" Akk. ermu</w:t>
      </w:r>
      <w:r>
        <w:rPr>
          <w:color w:val="000000"/>
          <w:sz w:val="27"/>
          <w:szCs w:val="27"/>
        </w:rPr>
        <w:t>=  kapu-kapı-kutu</w:t>
      </w:r>
    </w:p>
    <w:p w:rsid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rPr>
      </w:pPr>
      <w:r>
        <w:rPr>
          <w:color w:val="000000"/>
          <w:sz w:val="27"/>
          <w:szCs w:val="27"/>
        </w:rPr>
        <w:t>busözcükdensumerce GABA sözüdevardırkitürkceKap’laaynidirveyenebusözcüksümerceKapalıbirjesirolarakSebedanlamındadır, türkceonaKap-Kabdenilir , etruskcaonaKapi-</w:t>
      </w:r>
      <w:r>
        <w:rPr>
          <w:color w:val="000000"/>
          <w:sz w:val="27"/>
          <w:szCs w:val="27"/>
        </w:rPr>
        <w:lastRenderedPageBreak/>
        <w:t>Kape=KapdelirveaynenonabenzerSioux’ca “Kapo” türkce “Kapadan – örtü” anlamındadır. Bununsumercesi:</w:t>
      </w:r>
    </w:p>
    <w:p w:rsidR="000F4CC8" w:rsidRPr="0024562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FF0000"/>
          <w:sz w:val="32"/>
          <w:szCs w:val="32"/>
        </w:rPr>
      </w:pPr>
      <w:r w:rsidRPr="00245628">
        <w:rPr>
          <w:rFonts w:ascii="Times New Roman" w:eastAsia="Times New Roman" w:hAnsi="Times New Roman" w:cs="Times New Roman"/>
          <w:b/>
          <w:bCs/>
          <w:color w:val="FF0000"/>
          <w:sz w:val="32"/>
          <w:szCs w:val="32"/>
        </w:rPr>
        <w:t>GABA (Sumer) ↔ KAP-QAB (Türk)</w:t>
      </w:r>
    </w:p>
    <w:p w:rsidR="000F4CC8" w:rsidRPr="006859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81F9C">
        <w:rPr>
          <w:rFonts w:ascii="Times New Roman" w:eastAsia="Times New Roman" w:hAnsi="Times New Roman" w:cs="Times New Roman"/>
          <w:color w:val="0000FF"/>
          <w:sz w:val="24"/>
          <w:szCs w:val="24"/>
          <w:u w:val="single"/>
        </w:rPr>
        <w:t xml:space="preserve">gaba [CHEST] </w:t>
      </w:r>
      <w:r w:rsidRPr="006859C8">
        <w:rPr>
          <w:rFonts w:ascii="Times New Roman" w:eastAsia="Times New Roman" w:hAnsi="Times New Roman" w:cs="Times New Roman"/>
          <w:sz w:val="24"/>
          <w:szCs w:val="24"/>
        </w:rPr>
        <w:t>wr. gaba "breast, chest; frontier" Akk. irtu</w:t>
      </w:r>
      <w:r w:rsidRPr="00A920CC">
        <w:rPr>
          <w:color w:val="000000"/>
          <w:sz w:val="27"/>
          <w:szCs w:val="27"/>
        </w:rPr>
        <w:t>= kutu, kab</w:t>
      </w:r>
      <w:r>
        <w:rPr>
          <w:color w:val="000000"/>
          <w:sz w:val="27"/>
          <w:szCs w:val="27"/>
        </w:rPr>
        <w:t xml:space="preserve"> ; Kaburga</w:t>
      </w:r>
    </w:p>
    <w:p w:rsid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rPr>
      </w:pPr>
      <w:r>
        <w:rPr>
          <w:color w:val="000000"/>
          <w:sz w:val="27"/>
          <w:szCs w:val="27"/>
        </w:rPr>
        <w:t>busümercesözcüklerden “gubar”= kap, “</w:t>
      </w:r>
      <w:r w:rsidRPr="00C2406A">
        <w:rPr>
          <w:color w:val="000000"/>
          <w:sz w:val="27"/>
          <w:szCs w:val="27"/>
        </w:rPr>
        <w:t>guNEsaĝa</w:t>
      </w:r>
      <w:r>
        <w:rPr>
          <w:color w:val="000000"/>
          <w:sz w:val="27"/>
          <w:szCs w:val="27"/>
        </w:rPr>
        <w:t>”= kap, “</w:t>
      </w:r>
      <w:r w:rsidRPr="00C2406A">
        <w:rPr>
          <w:color w:val="000000"/>
          <w:sz w:val="27"/>
          <w:szCs w:val="27"/>
        </w:rPr>
        <w:t>kabkul</w:t>
      </w:r>
      <w:r>
        <w:rPr>
          <w:color w:val="000000"/>
          <w:sz w:val="27"/>
          <w:szCs w:val="27"/>
        </w:rPr>
        <w:t xml:space="preserve"> “=kap, “</w:t>
      </w:r>
      <w:r w:rsidRPr="00A81F9C">
        <w:rPr>
          <w:color w:val="000000"/>
          <w:sz w:val="27"/>
          <w:szCs w:val="27"/>
        </w:rPr>
        <w:t>gu e</w:t>
      </w:r>
      <w:r>
        <w:rPr>
          <w:color w:val="000000"/>
          <w:sz w:val="27"/>
          <w:szCs w:val="27"/>
        </w:rPr>
        <w:t xml:space="preserve">”=kapanmak,   sözcükleridedüzelmiştir: </w:t>
      </w:r>
    </w:p>
    <w:p w:rsidR="000F4CC8" w:rsidRPr="0024562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FF0000"/>
          <w:sz w:val="32"/>
          <w:szCs w:val="32"/>
          <w:lang w:val="it-IT"/>
        </w:rPr>
      </w:pPr>
      <w:r w:rsidRPr="00245628">
        <w:rPr>
          <w:rFonts w:ascii="Times New Roman" w:eastAsia="Times New Roman" w:hAnsi="Times New Roman" w:cs="Times New Roman"/>
          <w:b/>
          <w:bCs/>
          <w:color w:val="FF0000"/>
          <w:sz w:val="32"/>
          <w:szCs w:val="32"/>
          <w:lang w:val="it-IT"/>
        </w:rPr>
        <w:t>GABA (Sumer) ↔ KABURGA-GABURGA (Türk)</w:t>
      </w:r>
    </w:p>
    <w:p w:rsid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rPr>
      </w:pPr>
      <w:r w:rsidRPr="00A81F9C">
        <w:rPr>
          <w:rFonts w:ascii="Times New Roman" w:eastAsia="Times New Roman" w:hAnsi="Times New Roman" w:cs="Times New Roman"/>
          <w:color w:val="0000FF"/>
          <w:sz w:val="24"/>
          <w:szCs w:val="24"/>
          <w:u w:val="single"/>
        </w:rPr>
        <w:t xml:space="preserve">gaba [CHEST] </w:t>
      </w:r>
      <w:r w:rsidRPr="006859C8">
        <w:rPr>
          <w:rFonts w:ascii="Times New Roman" w:eastAsia="Times New Roman" w:hAnsi="Times New Roman" w:cs="Times New Roman"/>
          <w:sz w:val="24"/>
          <w:szCs w:val="24"/>
        </w:rPr>
        <w:t>wr. gaba "breast, chest; frontier" Akk. irtu</w:t>
      </w:r>
      <w:r w:rsidRPr="00A920CC">
        <w:rPr>
          <w:color w:val="000000"/>
          <w:sz w:val="27"/>
          <w:szCs w:val="27"/>
        </w:rPr>
        <w:t>= kutu, kab</w:t>
      </w:r>
      <w:r>
        <w:rPr>
          <w:color w:val="000000"/>
          <w:sz w:val="27"/>
          <w:szCs w:val="27"/>
        </w:rPr>
        <w:t xml:space="preserve"> ; Kaburga</w:t>
      </w:r>
    </w:p>
    <w:p w:rsidR="000F4CC8" w:rsidRPr="006859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Pr>
          <w:color w:val="000000"/>
          <w:sz w:val="27"/>
          <w:szCs w:val="27"/>
        </w:rPr>
        <w:t>amasümerce “GABA” sözcükübirde “kaburga” anlamındaişleniliyürkiaynisisümerdiliylebirkökdenolantürkcede “KABURGA” olarakgözükiyür.</w:t>
      </w:r>
    </w:p>
    <w:p w:rsidR="000F4CC8" w:rsidRPr="00C2406A"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000000"/>
          <w:sz w:val="27"/>
          <w:szCs w:val="27"/>
        </w:rPr>
      </w:pPr>
      <w:r>
        <w:rPr>
          <w:color w:val="000000"/>
          <w:sz w:val="27"/>
          <w:szCs w:val="27"/>
        </w:rPr>
        <w:t>busümercesözcüklerden “gubar”= kap, “</w:t>
      </w:r>
      <w:r w:rsidRPr="00C2406A">
        <w:rPr>
          <w:color w:val="000000"/>
          <w:sz w:val="27"/>
          <w:szCs w:val="27"/>
        </w:rPr>
        <w:t>guNEsaĝa</w:t>
      </w:r>
      <w:r>
        <w:rPr>
          <w:color w:val="000000"/>
          <w:sz w:val="27"/>
          <w:szCs w:val="27"/>
        </w:rPr>
        <w:t>”= kap, “</w:t>
      </w:r>
      <w:r w:rsidRPr="00C2406A">
        <w:rPr>
          <w:color w:val="000000"/>
          <w:sz w:val="27"/>
          <w:szCs w:val="27"/>
        </w:rPr>
        <w:t>kabkul</w:t>
      </w:r>
      <w:r>
        <w:rPr>
          <w:color w:val="000000"/>
          <w:sz w:val="27"/>
          <w:szCs w:val="27"/>
        </w:rPr>
        <w:t xml:space="preserve"> “=kap, “</w:t>
      </w:r>
      <w:r w:rsidRPr="00A81F9C">
        <w:rPr>
          <w:color w:val="000000"/>
          <w:sz w:val="27"/>
          <w:szCs w:val="27"/>
        </w:rPr>
        <w:t>gu e</w:t>
      </w:r>
      <w:r>
        <w:rPr>
          <w:color w:val="000000"/>
          <w:sz w:val="27"/>
          <w:szCs w:val="27"/>
        </w:rPr>
        <w:t xml:space="preserve">”=kapanmak,   sözcükleridedüzelmiştir: </w:t>
      </w:r>
    </w:p>
    <w:p w:rsid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81F9C">
        <w:rPr>
          <w:rFonts w:ascii="Times New Roman" w:eastAsia="Times New Roman" w:hAnsi="Times New Roman" w:cs="Times New Roman"/>
          <w:color w:val="0000FF"/>
          <w:sz w:val="24"/>
          <w:szCs w:val="24"/>
          <w:u w:val="single"/>
        </w:rPr>
        <w:t xml:space="preserve">gubar [INGOT] </w:t>
      </w:r>
      <w:r w:rsidRPr="006859C8">
        <w:rPr>
          <w:rFonts w:ascii="Times New Roman" w:eastAsia="Times New Roman" w:hAnsi="Times New Roman" w:cs="Times New Roman"/>
          <w:sz w:val="24"/>
          <w:szCs w:val="24"/>
        </w:rPr>
        <w:t>wr. gu2-bar "metal ingot; a container; a unit of measurement" Akk</w:t>
      </w:r>
      <w:r w:rsidRPr="002530F2">
        <w:rPr>
          <w:rStyle w:val="akk"/>
          <w:b/>
          <w:bCs/>
          <w:color w:val="FF0000"/>
          <w:sz w:val="32"/>
          <w:szCs w:val="32"/>
        </w:rPr>
        <w:t>. gubāru</w:t>
      </w:r>
      <w:r w:rsidRPr="006859C8">
        <w:rPr>
          <w:rFonts w:ascii="Times New Roman" w:eastAsia="Times New Roman" w:hAnsi="Times New Roman" w:cs="Times New Roman"/>
          <w:sz w:val="24"/>
          <w:szCs w:val="24"/>
        </w:rPr>
        <w:t>; miriqtu</w:t>
      </w:r>
      <w:r>
        <w:rPr>
          <w:rFonts w:ascii="Times New Roman" w:eastAsia="Times New Roman" w:hAnsi="Times New Roman" w:cs="Times New Roman"/>
          <w:sz w:val="24"/>
          <w:szCs w:val="24"/>
        </w:rPr>
        <w:t xml:space="preserve"> =Kap</w:t>
      </w:r>
    </w:p>
    <w:p w:rsidR="000F4CC8" w:rsidRPr="006859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sumerce “gubar” sözcüküyene “kaburga”ylabirtürilişgisivardır. Buda gösteriyürki KABURGA eslinde KAP-KAB sözcükündenalınmıştır.</w:t>
      </w:r>
    </w:p>
    <w:p w:rsidR="000F4CC8" w:rsidRPr="006859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81F9C">
        <w:rPr>
          <w:rFonts w:ascii="Times New Roman" w:eastAsia="Times New Roman" w:hAnsi="Times New Roman" w:cs="Times New Roman"/>
          <w:color w:val="0000FF"/>
          <w:sz w:val="24"/>
          <w:szCs w:val="24"/>
          <w:u w:val="single"/>
        </w:rPr>
        <w:t>guNEsaĝa [CONTAINER</w:t>
      </w:r>
      <w:r w:rsidRPr="006859C8">
        <w:rPr>
          <w:rFonts w:ascii="Times New Roman" w:eastAsia="Times New Roman" w:hAnsi="Times New Roman" w:cs="Times New Roman"/>
          <w:sz w:val="24"/>
          <w:szCs w:val="24"/>
        </w:rPr>
        <w:t>] wr. gu2-NE-saĝ-ĝa2 "a cupboard or chest for drinking utensils"</w:t>
      </w:r>
      <w:r>
        <w:rPr>
          <w:rFonts w:ascii="Times New Roman" w:eastAsia="Times New Roman" w:hAnsi="Times New Roman" w:cs="Times New Roman"/>
          <w:sz w:val="24"/>
          <w:szCs w:val="24"/>
        </w:rPr>
        <w:t xml:space="preserve"> = Kap-Kutu</w:t>
      </w:r>
    </w:p>
    <w:p w:rsidR="000F4C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sidRPr="00A81F9C">
        <w:rPr>
          <w:rFonts w:ascii="Times New Roman" w:eastAsia="Times New Roman" w:hAnsi="Times New Roman" w:cs="Times New Roman"/>
          <w:color w:val="0000FF"/>
          <w:sz w:val="24"/>
          <w:szCs w:val="24"/>
          <w:u w:val="single"/>
        </w:rPr>
        <w:t xml:space="preserve">kabkul [CONTAINER] </w:t>
      </w:r>
      <w:r w:rsidRPr="006859C8">
        <w:rPr>
          <w:rFonts w:ascii="Times New Roman" w:eastAsia="Times New Roman" w:hAnsi="Times New Roman" w:cs="Times New Roman"/>
          <w:sz w:val="24"/>
          <w:szCs w:val="24"/>
        </w:rPr>
        <w:t>wr. ĝeškab2-kul; ĝeškab2-ku; kab2-ku; kuškab2-kul; kab2-kulx(BAL); ĝeškab2-kulx(BAL); ĝeškab2-ku5 "a container" Akk. kabkūru</w:t>
      </w:r>
      <w:r>
        <w:rPr>
          <w:rFonts w:ascii="Times New Roman" w:eastAsia="Times New Roman" w:hAnsi="Times New Roman" w:cs="Times New Roman"/>
          <w:sz w:val="24"/>
          <w:szCs w:val="24"/>
        </w:rPr>
        <w:t xml:space="preserve"> = Kap</w:t>
      </w:r>
    </w:p>
    <w:p w:rsidR="000F4CC8" w:rsidRPr="006859C8" w:rsidRDefault="000F4CC8" w:rsidP="000F4C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sümerce “KABKUL” sözcüküyene “KAP-QAB” anlamındaşiyurveyene “KABURKA”ylabenzerlikivar dır.</w:t>
      </w:r>
    </w:p>
    <w:p w:rsidR="000F4CC8" w:rsidRDefault="000F4CC8" w:rsidP="000F4CC8">
      <w:pPr>
        <w:rPr>
          <w:lang w:bidi="fa-IR"/>
        </w:rPr>
      </w:pPr>
      <w:r w:rsidRPr="00A81F9C">
        <w:rPr>
          <w:rFonts w:ascii="Times New Roman" w:eastAsia="Times New Roman" w:hAnsi="Times New Roman" w:cs="Times New Roman"/>
          <w:color w:val="0000FF"/>
          <w:sz w:val="24"/>
          <w:szCs w:val="24"/>
          <w:u w:val="single"/>
        </w:rPr>
        <w:t xml:space="preserve">gu e [COVERED WITH] </w:t>
      </w:r>
      <w:r w:rsidRPr="006859C8">
        <w:rPr>
          <w:rFonts w:ascii="Times New Roman" w:eastAsia="Times New Roman" w:hAnsi="Times New Roman" w:cs="Times New Roman"/>
          <w:sz w:val="24"/>
          <w:szCs w:val="24"/>
        </w:rPr>
        <w:t>wr. gu2 e3 "to be covered with" Akk.halāpu</w:t>
      </w:r>
      <w:r>
        <w:rPr>
          <w:rFonts w:ascii="Times New Roman" w:eastAsia="Times New Roman" w:hAnsi="Times New Roman" w:cs="Times New Roman"/>
          <w:sz w:val="24"/>
          <w:szCs w:val="24"/>
        </w:rPr>
        <w:t xml:space="preserve"> = Kapanmak</w:t>
      </w:r>
    </w:p>
    <w:sectPr w:rsidR="000F4CC8" w:rsidSect="009102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238"/>
    <w:multiLevelType w:val="hybridMultilevel"/>
    <w:tmpl w:val="FBB4F4FA"/>
    <w:lvl w:ilvl="0" w:tplc="A7D65510">
      <w:start w:val="1"/>
      <w:numFmt w:val="bullet"/>
      <w:lvlText w:val=""/>
      <w:lvlJc w:val="left"/>
      <w:pPr>
        <w:ind w:left="825" w:hanging="360"/>
      </w:pPr>
      <w:rPr>
        <w:rFonts w:ascii="Symbol" w:hAnsi="Symbol" w:hint="default"/>
        <w:color w:val="FF000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rsids>
    <w:rsidRoot w:val="000F4CC8"/>
    <w:rsid w:val="000F4CC8"/>
    <w:rsid w:val="002D65B1"/>
    <w:rsid w:val="006C27AA"/>
    <w:rsid w:val="008B59E3"/>
    <w:rsid w:val="0091020E"/>
    <w:rsid w:val="00DB14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hat">
    <w:name w:val="what"/>
    <w:basedOn w:val="DefaultParagraphFont"/>
    <w:rsid w:val="000F4CC8"/>
  </w:style>
  <w:style w:type="character" w:customStyle="1" w:styleId="apple-converted-space">
    <w:name w:val="apple-converted-space"/>
    <w:basedOn w:val="DefaultParagraphFont"/>
    <w:rsid w:val="000F4CC8"/>
  </w:style>
  <w:style w:type="character" w:customStyle="1" w:styleId="summary">
    <w:name w:val="summary"/>
    <w:basedOn w:val="DefaultParagraphFont"/>
    <w:rsid w:val="000F4CC8"/>
  </w:style>
  <w:style w:type="character" w:styleId="Hyperlink">
    <w:name w:val="Hyperlink"/>
    <w:basedOn w:val="DefaultParagraphFont"/>
    <w:uiPriority w:val="99"/>
    <w:unhideWhenUsed/>
    <w:rsid w:val="000F4CC8"/>
    <w:rPr>
      <w:color w:val="0000FF"/>
      <w:u w:val="single"/>
    </w:rPr>
  </w:style>
  <w:style w:type="character" w:customStyle="1" w:styleId="gw">
    <w:name w:val="gw"/>
    <w:basedOn w:val="DefaultParagraphFont"/>
    <w:rsid w:val="000F4CC8"/>
  </w:style>
  <w:style w:type="character" w:customStyle="1" w:styleId="wr">
    <w:name w:val="wr"/>
    <w:basedOn w:val="DefaultParagraphFont"/>
    <w:rsid w:val="000F4CC8"/>
  </w:style>
  <w:style w:type="character" w:customStyle="1" w:styleId="akk">
    <w:name w:val="akk"/>
    <w:basedOn w:val="DefaultParagraphFont"/>
    <w:rsid w:val="000F4CC8"/>
  </w:style>
  <w:style w:type="paragraph" w:styleId="ListParagraph">
    <w:name w:val="List Paragraph"/>
    <w:basedOn w:val="Normal"/>
    <w:uiPriority w:val="34"/>
    <w:qFormat/>
    <w:rsid w:val="000F4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hat">
    <w:name w:val="what"/>
    <w:basedOn w:val="DefaultParagraphFont"/>
    <w:rsid w:val="000F4CC8"/>
  </w:style>
  <w:style w:type="character" w:customStyle="1" w:styleId="apple-converted-space">
    <w:name w:val="apple-converted-space"/>
    <w:basedOn w:val="DefaultParagraphFont"/>
    <w:rsid w:val="000F4CC8"/>
  </w:style>
  <w:style w:type="character" w:customStyle="1" w:styleId="summary">
    <w:name w:val="summary"/>
    <w:basedOn w:val="DefaultParagraphFont"/>
    <w:rsid w:val="000F4CC8"/>
  </w:style>
  <w:style w:type="character" w:styleId="Hyperlink">
    <w:name w:val="Hyperlink"/>
    <w:basedOn w:val="DefaultParagraphFont"/>
    <w:uiPriority w:val="99"/>
    <w:unhideWhenUsed/>
    <w:rsid w:val="000F4CC8"/>
    <w:rPr>
      <w:color w:val="0000FF"/>
      <w:u w:val="single"/>
    </w:rPr>
  </w:style>
  <w:style w:type="character" w:customStyle="1" w:styleId="gw">
    <w:name w:val="gw"/>
    <w:basedOn w:val="DefaultParagraphFont"/>
    <w:rsid w:val="000F4CC8"/>
  </w:style>
  <w:style w:type="character" w:customStyle="1" w:styleId="wr">
    <w:name w:val="wr"/>
    <w:basedOn w:val="DefaultParagraphFont"/>
    <w:rsid w:val="000F4CC8"/>
  </w:style>
  <w:style w:type="character" w:customStyle="1" w:styleId="akk">
    <w:name w:val="akk"/>
    <w:basedOn w:val="DefaultParagraphFont"/>
    <w:rsid w:val="000F4CC8"/>
  </w:style>
  <w:style w:type="paragraph" w:styleId="ListParagraph">
    <w:name w:val="List Paragraph"/>
    <w:basedOn w:val="Normal"/>
    <w:uiPriority w:val="34"/>
    <w:qFormat/>
    <w:rsid w:val="000F4C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article('e381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howarticle('e1228.html')" TargetMode="External"/><Relationship Id="rId12" Type="http://schemas.openxmlformats.org/officeDocument/2006/relationships/hyperlink" Target="javascript:showarticle('e148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55239215.onlinehome.us/turkic/42TurkicAndSumer/AliliEAkkadian-TurkicEn.htm" TargetMode="External"/><Relationship Id="rId11" Type="http://schemas.openxmlformats.org/officeDocument/2006/relationships/hyperlink" Target="javascript:showarticle('e3812.html')" TargetMode="External"/><Relationship Id="rId5" Type="http://schemas.openxmlformats.org/officeDocument/2006/relationships/hyperlink" Target="http://www.journals.aiac.org.au/index.php/alls/article/view/448" TargetMode="External"/><Relationship Id="rId15" Type="http://schemas.microsoft.com/office/2007/relationships/stylesWithEffects" Target="stylesWithEffects.xml"/><Relationship Id="rId10" Type="http://schemas.openxmlformats.org/officeDocument/2006/relationships/hyperlink" Target="javascript:showarticle('e1228.html')" TargetMode="External"/><Relationship Id="rId4" Type="http://schemas.openxmlformats.org/officeDocument/2006/relationships/webSettings" Target="webSettings.xml"/><Relationship Id="rId9" Type="http://schemas.openxmlformats.org/officeDocument/2006/relationships/hyperlink" Target="javascript:showarticle('e166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dc:creator>
  <cp:lastModifiedBy>Bey Hadi</cp:lastModifiedBy>
  <cp:revision>2</cp:revision>
  <dcterms:created xsi:type="dcterms:W3CDTF">2016-03-28T15:11:00Z</dcterms:created>
  <dcterms:modified xsi:type="dcterms:W3CDTF">2016-04-01T04:01:00Z</dcterms:modified>
</cp:coreProperties>
</file>