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4E" w:rsidRPr="00B45BDB" w:rsidRDefault="00B45BDB" w:rsidP="00B45BDB">
      <w:pPr>
        <w:spacing w:line="360" w:lineRule="auto"/>
        <w:ind w:left="708" w:right="0" w:firstLine="708"/>
        <w:rPr>
          <w:b/>
          <w:i/>
        </w:rPr>
      </w:pPr>
      <w:r w:rsidRPr="00B45BDB">
        <w:rPr>
          <w:b/>
          <w:i/>
        </w:rPr>
        <w:t>Güney şairlərinin p</w:t>
      </w:r>
      <w:r w:rsidR="002F264E" w:rsidRPr="00B45BDB">
        <w:rPr>
          <w:b/>
          <w:i/>
        </w:rPr>
        <w:t xml:space="preserve">oema </w:t>
      </w:r>
      <w:r w:rsidRPr="00B45BDB">
        <w:rPr>
          <w:b/>
          <w:i/>
        </w:rPr>
        <w:t>yaradıcılığın</w:t>
      </w:r>
      <w:r w:rsidR="002F264E" w:rsidRPr="00B45BDB">
        <w:rPr>
          <w:b/>
          <w:i/>
        </w:rPr>
        <w:t xml:space="preserve">da tarixilik və müasirlik </w:t>
      </w:r>
    </w:p>
    <w:p w:rsidR="002F264E" w:rsidRPr="00BA189E" w:rsidRDefault="002F264E" w:rsidP="002F264E">
      <w:pPr>
        <w:spacing w:line="360" w:lineRule="auto"/>
        <w:ind w:left="0" w:right="0"/>
        <w:rPr>
          <w:b/>
        </w:rPr>
      </w:pPr>
    </w:p>
    <w:p w:rsidR="002F264E" w:rsidRPr="00BA189E" w:rsidRDefault="002F264E" w:rsidP="002F264E">
      <w:pPr>
        <w:tabs>
          <w:tab w:val="left" w:pos="426"/>
        </w:tabs>
        <w:spacing w:line="360" w:lineRule="auto"/>
        <w:ind w:left="0" w:right="0"/>
        <w:rPr>
          <w:color w:val="FF0000"/>
        </w:rPr>
      </w:pPr>
      <w:r w:rsidRPr="00BA189E">
        <w:t xml:space="preserve">Təbii ki, </w:t>
      </w:r>
      <w:r>
        <w:t xml:space="preserve">sürətli inkişaf tempi ilə səciyyələndirilən XX əsr Azərbaycan </w:t>
      </w:r>
      <w:r w:rsidRPr="00BA189E">
        <w:t>ədəbiyyatın</w:t>
      </w:r>
      <w:r>
        <w:t>ın</w:t>
      </w:r>
      <w:r w:rsidRPr="00BA189E">
        <w:t xml:space="preserve"> inkişaf istiqamətləri, poemalarda müasirlik və yeniləşmə meyarının səciyyəvi hal alması </w:t>
      </w:r>
      <w:r>
        <w:t>sovet</w:t>
      </w:r>
      <w:r w:rsidRPr="00BA189E">
        <w:t xml:space="preserve"> dövr</w:t>
      </w:r>
      <w:r>
        <w:t>ü</w:t>
      </w:r>
      <w:r w:rsidRPr="00BA189E">
        <w:t xml:space="preserve"> ədəbiyyat tənqidçilərinin gəldiyi qənaətdən çox asılı idi. Həm o dövr, həm də sonradan yetişən tənqidçilər ordusu poema janrının spesifik xüsusiyyətlərini tarixilik və müasirliyin vəhdətində təhlil etməklə, həm də </w:t>
      </w:r>
      <w:r>
        <w:t>j</w:t>
      </w:r>
      <w:r w:rsidRPr="00BA189E">
        <w:t>a</w:t>
      </w:r>
      <w:r>
        <w:t>n</w:t>
      </w:r>
      <w:r w:rsidRPr="00BA189E">
        <w:t>r</w:t>
      </w:r>
      <w:r>
        <w:t>da</w:t>
      </w:r>
      <w:r w:rsidRPr="00BA189E">
        <w:t xml:space="preserve"> yeniləşmə fak</w:t>
      </w:r>
      <w:r>
        <w:t>torunu mühüm cəhət kimi qabar</w:t>
      </w:r>
      <w:r w:rsidRPr="00BA189E">
        <w:t>dırdılar. Bu da ədəbiyyat üçün xar</w:t>
      </w:r>
      <w:r>
        <w:t>a</w:t>
      </w:r>
      <w:r w:rsidRPr="00BA189E">
        <w:t xml:space="preserve">kterik olan keyfiyyət məsələsinin yüksəlməsinə meydan </w:t>
      </w:r>
      <w:r>
        <w:t>verirdi</w:t>
      </w:r>
      <w:r w:rsidRPr="00BA189E">
        <w:t xml:space="preserve">. </w:t>
      </w:r>
      <w:r>
        <w:t xml:space="preserve">Güney </w:t>
      </w:r>
      <w:r w:rsidRPr="00BA189E">
        <w:t xml:space="preserve">Azərbaycan ədəbiyyatında </w:t>
      </w:r>
      <w:r>
        <w:t xml:space="preserve">da </w:t>
      </w:r>
      <w:r w:rsidRPr="00BA189E">
        <w:t xml:space="preserve">tarixilik və müasirlik prinsipləri əsas etibarilə, </w:t>
      </w:r>
      <w:r>
        <w:t xml:space="preserve">XX əsrin </w:t>
      </w:r>
      <w:r w:rsidRPr="00BA189E">
        <w:t>30-cu illər</w:t>
      </w:r>
      <w:r>
        <w:t>in</w:t>
      </w:r>
      <w:r w:rsidRPr="00BA189E">
        <w:t>dən başlayaraq maddiyyat və mənəviyyat kode</w:t>
      </w:r>
      <w:r>
        <w:t>ksi çərçivəsində özünü daha qaba</w:t>
      </w:r>
      <w:r w:rsidRPr="00BA189E">
        <w:t xml:space="preserve">rıq əks etdirə bilmişdir. O illərdə </w:t>
      </w:r>
      <w:r>
        <w:t xml:space="preserve">tədqiqatçılar </w:t>
      </w:r>
      <w:r w:rsidRPr="00BA189E">
        <w:t>arasında poema janrına münasibətin birmənalı olmaması ədəbiyyat aləmi</w:t>
      </w:r>
      <w:r>
        <w:t>ndə tarixilik və müasirlik məfhumlar</w:t>
      </w:r>
      <w:r w:rsidRPr="00BA189E">
        <w:t>ının düzgün şərh edilməsinə də mənfi təsir göstə</w:t>
      </w:r>
      <w:r>
        <w:t>r</w:t>
      </w:r>
      <w:r w:rsidRPr="00BA189E">
        <w:t>mişdi. Belə bir vaxtda isə ədəbiyyatda müasirlik anlamı başlıca olaraq poeziyada öz bədii inikasını tapırdı</w:t>
      </w:r>
      <w:r>
        <w:t>.</w:t>
      </w:r>
      <w:r w:rsidRPr="00BA189E">
        <w:t xml:space="preserve"> Poemalara münasibətin kəskin xarakter aldığı vaxtlarda bir sıra ədəbiyyat xadimləri </w:t>
      </w:r>
      <w:r>
        <w:t xml:space="preserve">bu janrın müasir anlamda təzahürünü </w:t>
      </w:r>
      <w:r w:rsidRPr="00BA189E">
        <w:t>ciddi qəbul etmir, poemalarda yalnız qeyri-leqal x</w:t>
      </w:r>
      <w:r>
        <w:t xml:space="preserve">arakter daşıyan hisslərin ifadəsinə </w:t>
      </w:r>
      <w:r w:rsidRPr="00BA189E">
        <w:t>çalışırdılar. Özbək şairi R</w:t>
      </w:r>
      <w:r>
        <w:t xml:space="preserve">əmzi </w:t>
      </w:r>
      <w:r w:rsidRPr="00BA189E">
        <w:t xml:space="preserve">Babacanın </w:t>
      </w:r>
      <w:r>
        <w:t xml:space="preserve">bu </w:t>
      </w:r>
      <w:r w:rsidRPr="00BA189E">
        <w:t xml:space="preserve">fikirləri də </w:t>
      </w:r>
      <w:r>
        <w:t>görünür</w:t>
      </w:r>
      <w:r w:rsidRPr="00BA189E">
        <w:t xml:space="preserve"> həmin nəticə</w:t>
      </w:r>
      <w:r>
        <w:t>də</w:t>
      </w:r>
      <w:r w:rsidRPr="00BA189E">
        <w:t>n</w:t>
      </w:r>
      <w:r>
        <w:t xml:space="preserve"> doğmuşdu</w:t>
      </w:r>
      <w:r w:rsidRPr="00BA189E">
        <w:t>: «Poema janr</w:t>
      </w:r>
      <w:r>
        <w:t>ı</w:t>
      </w:r>
      <w:r w:rsidRPr="00BA189E">
        <w:t>nın vəziyyəti həyəcan doğurur. O, öz köhnə simasını itirib, yeni keyfiyyətləri isə hələ özününküləşdirə bilməyib</w:t>
      </w:r>
      <w:r>
        <w:t>.”</w:t>
      </w:r>
      <w:r w:rsidRPr="00BA189E">
        <w:t>(</w:t>
      </w:r>
      <w:r w:rsidRPr="00975FF5">
        <w:rPr>
          <w:rStyle w:val="a3"/>
          <w:bCs/>
          <w:i w:val="0"/>
          <w:iCs w:val="0"/>
          <w:color w:val="FF0000"/>
          <w:sz w:val="22"/>
          <w:szCs w:val="22"/>
          <w:shd w:val="clear" w:color="auto" w:fill="FFFFFF"/>
        </w:rPr>
        <w:t>Бабаджан Р</w:t>
      </w:r>
      <w:r w:rsidRPr="00975FF5">
        <w:rPr>
          <w:color w:val="FF0000"/>
          <w:sz w:val="22"/>
          <w:szCs w:val="22"/>
          <w:shd w:val="clear" w:color="auto" w:fill="FFFFFF"/>
        </w:rPr>
        <w:t>. Лучше</w:t>
      </w:r>
      <w:r w:rsidRPr="00975FF5">
        <w:rPr>
          <w:rStyle w:val="apple-converted-space"/>
          <w:color w:val="FF0000"/>
          <w:sz w:val="22"/>
          <w:szCs w:val="22"/>
          <w:shd w:val="clear" w:color="auto" w:fill="FFFFFF"/>
        </w:rPr>
        <w:t> </w:t>
      </w:r>
      <w:r w:rsidRPr="00975FF5">
        <w:rPr>
          <w:rStyle w:val="a3"/>
          <w:bCs/>
          <w:i w:val="0"/>
          <w:iCs w:val="0"/>
          <w:color w:val="FF0000"/>
          <w:sz w:val="22"/>
          <w:szCs w:val="22"/>
          <w:shd w:val="clear" w:color="auto" w:fill="FFFFFF"/>
        </w:rPr>
        <w:t>старая картина</w:t>
      </w:r>
      <w:r>
        <w:rPr>
          <w:color w:val="FF0000"/>
          <w:sz w:val="22"/>
          <w:szCs w:val="22"/>
          <w:shd w:val="clear" w:color="auto" w:fill="FFFFFF"/>
        </w:rPr>
        <w:t xml:space="preserve">.// </w:t>
      </w:r>
      <w:r w:rsidRPr="00975FF5">
        <w:rPr>
          <w:color w:val="FF0000"/>
          <w:sz w:val="22"/>
          <w:szCs w:val="22"/>
          <w:shd w:val="clear" w:color="auto" w:fill="FFFFFF"/>
        </w:rPr>
        <w:t>«</w:t>
      </w:r>
      <w:r w:rsidRPr="00975FF5">
        <w:rPr>
          <w:rStyle w:val="a3"/>
          <w:bCs/>
          <w:i w:val="0"/>
          <w:iCs w:val="0"/>
          <w:color w:val="FF0000"/>
          <w:sz w:val="22"/>
          <w:szCs w:val="22"/>
          <w:shd w:val="clear" w:color="auto" w:fill="FFFFFF"/>
        </w:rPr>
        <w:t>Литературное обозрение</w:t>
      </w:r>
      <w:r w:rsidRPr="00975FF5">
        <w:rPr>
          <w:color w:val="FF0000"/>
          <w:sz w:val="22"/>
          <w:szCs w:val="22"/>
          <w:shd w:val="clear" w:color="auto" w:fill="FFFFFF"/>
        </w:rPr>
        <w:t>»,</w:t>
      </w:r>
      <w:r w:rsidRPr="00975FF5">
        <w:rPr>
          <w:rStyle w:val="apple-converted-space"/>
          <w:color w:val="FF0000"/>
          <w:sz w:val="22"/>
          <w:szCs w:val="22"/>
          <w:shd w:val="clear" w:color="auto" w:fill="FFFFFF"/>
        </w:rPr>
        <w:t> </w:t>
      </w:r>
      <w:r w:rsidRPr="00975FF5">
        <w:rPr>
          <w:rStyle w:val="a3"/>
          <w:bCs/>
          <w:i w:val="0"/>
          <w:iCs w:val="0"/>
          <w:color w:val="FF0000"/>
          <w:sz w:val="22"/>
          <w:szCs w:val="22"/>
          <w:shd w:val="clear" w:color="auto" w:fill="FFFFFF"/>
        </w:rPr>
        <w:t>1974</w:t>
      </w:r>
      <w:r w:rsidRPr="00975FF5">
        <w:rPr>
          <w:color w:val="FF0000"/>
          <w:sz w:val="22"/>
          <w:szCs w:val="22"/>
          <w:shd w:val="clear" w:color="auto" w:fill="FFFFFF"/>
        </w:rPr>
        <w:t>, № 1, с. 45.</w:t>
      </w:r>
      <w:r w:rsidRPr="00BA189E">
        <w:rPr>
          <w:color w:val="FF0000"/>
        </w:rPr>
        <w:t>)</w:t>
      </w:r>
    </w:p>
    <w:p w:rsidR="002F264E" w:rsidRDefault="002F264E" w:rsidP="002F264E">
      <w:pPr>
        <w:tabs>
          <w:tab w:val="left" w:pos="426"/>
        </w:tabs>
        <w:spacing w:line="360" w:lineRule="auto"/>
        <w:ind w:left="0" w:right="0"/>
      </w:pPr>
      <w:r w:rsidRPr="00BA189E">
        <w:tab/>
        <w:t xml:space="preserve">Tənqidçi A.Mixaylov poemada yalnız lirikaya üstünlük verir və onu şeirdən yalnız həcmi ilə fərqlənən bir janr kimi təqdim edirdi. E.Umanskaya </w:t>
      </w:r>
      <w:r>
        <w:t>isə</w:t>
      </w:r>
      <w:r w:rsidRPr="00BA189E">
        <w:t xml:space="preserve"> poema janrına münasibətdə heç də birmənalı fikir yürütmür</w:t>
      </w:r>
      <w:r>
        <w:t xml:space="preserve">, </w:t>
      </w:r>
      <w:r w:rsidRPr="00BA189E">
        <w:t xml:space="preserve">poemalarda epizmi əsas və konkret meyar hesab edirdi. Təbii ki, belə mübahisələr bir tərəfdən ədəbiyyatın inkişaf istiqamətlərinin düzgün müəyyənləşməsinə xidmət edirdisə, digər tərəfdən ədəbiyyat aləmində </w:t>
      </w:r>
      <w:r>
        <w:t>“</w:t>
      </w:r>
      <w:r w:rsidRPr="00BA189E">
        <w:t>küstah ruhların baş qaldırmasına</w:t>
      </w:r>
      <w:r>
        <w:t>”</w:t>
      </w:r>
      <w:r w:rsidRPr="00BA189E">
        <w:t xml:space="preserve"> zəmin yaradırdı. Nəticədə, bir sıra şair və yazıçılar bədii cəhətdən zəif əsərlər ortaya qoyur, tənqidçilər arasında çaşqınlıq salırdılar. Amma o dövrlərdə Y.Martsinkyaviçyus kimi </w:t>
      </w:r>
      <w:r w:rsidRPr="00BA189E">
        <w:lastRenderedPageBreak/>
        <w:t xml:space="preserve">ədəbiyyat tədqiqatçıları </w:t>
      </w:r>
      <w:r>
        <w:t xml:space="preserve">bu janrda yaranmış əsərlər üzərində ciddi araşdırmalar aparır və obyektiv elmi nəticələrə gəlirdilər. Belə hallar </w:t>
      </w:r>
      <w:r w:rsidRPr="00BA189E">
        <w:t>poema janrına münasibə</w:t>
      </w:r>
      <w:r>
        <w:t xml:space="preserve">tin dəyişməsinə zəmin yaradır, </w:t>
      </w:r>
      <w:r w:rsidRPr="000B15EB">
        <w:t>ictimai-siyasi hadisələri</w:t>
      </w:r>
      <w:r>
        <w:t>n təsirindən asılı olaraq poemalar</w:t>
      </w:r>
      <w:r w:rsidRPr="000B15EB">
        <w:t>da müasirlik - yeniləşmə</w:t>
      </w:r>
      <w:r>
        <w:t>nin</w:t>
      </w:r>
      <w:r w:rsidRPr="00BA189E">
        <w:t xml:space="preserve"> labüdlüyünü hiss</w:t>
      </w:r>
      <w:r>
        <w:t xml:space="preserve"> </w:t>
      </w:r>
      <w:r w:rsidRPr="00BA189E">
        <w:t>olunacaq aspekt və ölçülərlə aşkara çıxarır</w:t>
      </w:r>
      <w:r>
        <w:t>dı</w:t>
      </w:r>
      <w:r w:rsidRPr="00BA189E">
        <w:t xml:space="preserve">. </w:t>
      </w:r>
    </w:p>
    <w:p w:rsidR="002F264E" w:rsidRPr="00BA189E" w:rsidRDefault="002F264E" w:rsidP="002F264E">
      <w:pPr>
        <w:tabs>
          <w:tab w:val="left" w:pos="426"/>
        </w:tabs>
        <w:spacing w:line="360" w:lineRule="auto"/>
        <w:ind w:left="0" w:right="0"/>
      </w:pPr>
      <w:r w:rsidRPr="00BA189E">
        <w:t>İranda baş vermiş inqilabların, xalq hərəkatı</w:t>
      </w:r>
      <w:r>
        <w:t xml:space="preserve"> dalğaları</w:t>
      </w:r>
      <w:r w:rsidRPr="00BA189E">
        <w:t xml:space="preserve">nın, çətin ictimai-siyasi mübarizələrin kəskin xarakter aldığı vaxtlarda </w:t>
      </w:r>
      <w:r>
        <w:t xml:space="preserve">Güney </w:t>
      </w:r>
      <w:r w:rsidRPr="00BA189E">
        <w:t>Azərbaycan</w:t>
      </w:r>
      <w:r>
        <w:t>ın şair və yazıçıları</w:t>
      </w:r>
      <w:r w:rsidRPr="00BA189E">
        <w:t xml:space="preserve"> </w:t>
      </w:r>
      <w:r>
        <w:t>əsərlərində</w:t>
      </w:r>
      <w:r w:rsidRPr="00BA189E">
        <w:t xml:space="preserve"> o illərin ağrı-acılarını xronoloji ardıcıllıqla </w:t>
      </w:r>
      <w:r>
        <w:t>sıralamış</w:t>
      </w:r>
      <w:r w:rsidRPr="00BA189E">
        <w:t>, hadisələrin hər dövrə uyğun xarakteristikasını müəyyənləşdirmə</w:t>
      </w:r>
      <w:r>
        <w:t>y</w:t>
      </w:r>
      <w:r w:rsidRPr="00BA189E">
        <w:t>ə ç</w:t>
      </w:r>
      <w:r>
        <w:t>alışmışla</w:t>
      </w:r>
      <w:r w:rsidRPr="00BA189E">
        <w:t xml:space="preserve">r. Ümumiyyətlə, bütün mərhələlərdə </w:t>
      </w:r>
      <w:r>
        <w:t xml:space="preserve">Quzey </w:t>
      </w:r>
      <w:r w:rsidRPr="00BA189E">
        <w:t>Azərbaycan</w:t>
      </w:r>
      <w:r>
        <w:t xml:space="preserve">da, Güneydə və </w:t>
      </w:r>
      <w:r w:rsidRPr="00BA189E">
        <w:t xml:space="preserve">İranda ədəbi hərəkat ardıcıl və davamlı şəkildə izlənmiş, ədəbi nümunələr süzgəcdən keçirilmişdir. </w:t>
      </w:r>
    </w:p>
    <w:p w:rsidR="002F264E" w:rsidRPr="00BA189E" w:rsidRDefault="002F264E" w:rsidP="002F264E">
      <w:pPr>
        <w:spacing w:line="360" w:lineRule="auto"/>
        <w:ind w:left="0" w:right="0"/>
        <w:rPr>
          <w:color w:val="FF0000"/>
        </w:rPr>
      </w:pPr>
      <w:r w:rsidRPr="00BA189E">
        <w:t>Güney Azərbaycan ədəbiyyatı</w:t>
      </w:r>
      <w:r>
        <w:t>, xüsusilə poema yaradıcılığı</w:t>
      </w:r>
      <w:r w:rsidRPr="00BA189E">
        <w:t xml:space="preserve"> hansı istiqamətdə inkişaf etməsindən asılı olmayaraq özünəməxsusluğunu, milli koloritini, tarixi ənənələ</w:t>
      </w:r>
      <w:r>
        <w:t>-</w:t>
      </w:r>
      <w:r w:rsidRPr="00BA189E">
        <w:t>rini qoruyub saxlamışdır. Şübhə yoxdur ki, «söz sənəti nə qədər, təbiətlə, insanın lirik duyğu və düşüncələri ilə bağlıdırsa, bir o qədər də həyatla, ictimai proseslərlə, cəmiyyət quruculuğu və siyasi mübarizələrlə bağlıdır».</w:t>
      </w:r>
      <w:r w:rsidRPr="00BA189E">
        <w:rPr>
          <w:color w:val="FF0000"/>
        </w:rPr>
        <w:t xml:space="preserve"> (</w:t>
      </w:r>
      <w:r w:rsidRPr="00604BF0">
        <w:rPr>
          <w:color w:val="FF0000"/>
          <w:sz w:val="22"/>
          <w:szCs w:val="22"/>
        </w:rPr>
        <w:t xml:space="preserve">İbrahimov M. “Ümid və kədər poeziyası”, “Azərbaycan”, 1988, </w:t>
      </w:r>
      <w:r w:rsidRPr="00604BF0">
        <w:rPr>
          <w:color w:val="FF0000"/>
          <w:sz w:val="22"/>
          <w:szCs w:val="22"/>
          <w:lang w:eastAsia="ja-JP"/>
        </w:rPr>
        <w:t>4 sayı,</w:t>
      </w:r>
      <w:r>
        <w:rPr>
          <w:color w:val="FF0000"/>
          <w:sz w:val="22"/>
          <w:szCs w:val="22"/>
          <w:lang w:eastAsia="ja-JP"/>
        </w:rPr>
        <w:t xml:space="preserve"> </w:t>
      </w:r>
      <w:r w:rsidRPr="00604BF0">
        <w:rPr>
          <w:color w:val="FF0000"/>
          <w:sz w:val="22"/>
          <w:szCs w:val="22"/>
          <w:lang w:eastAsia="ja-JP"/>
        </w:rPr>
        <w:t>s.136</w:t>
      </w:r>
      <w:r w:rsidRPr="00BA189E">
        <w:rPr>
          <w:color w:val="FF0000"/>
          <w:lang w:eastAsia="ja-JP"/>
        </w:rPr>
        <w:t>)</w:t>
      </w:r>
      <w:r w:rsidRPr="00094C44">
        <w:rPr>
          <w:color w:val="FF0000"/>
        </w:rPr>
        <w:t xml:space="preserve"> </w:t>
      </w:r>
    </w:p>
    <w:p w:rsidR="00B45BDB" w:rsidRPr="00BA189E" w:rsidRDefault="002F264E" w:rsidP="00B45BDB">
      <w:pPr>
        <w:spacing w:line="360" w:lineRule="auto"/>
        <w:ind w:left="0" w:right="0"/>
      </w:pPr>
      <w:r w:rsidRPr="00BA189E">
        <w:t>Ə</w:t>
      </w:r>
      <w:r>
        <w:t>lbəttə, ə</w:t>
      </w:r>
      <w:r w:rsidRPr="00BA189E">
        <w:t>dəbiyyat</w:t>
      </w:r>
      <w:r>
        <w:t>da</w:t>
      </w:r>
      <w:r w:rsidRPr="00BA189E">
        <w:t xml:space="preserve"> tarixilik</w:t>
      </w:r>
      <w:r w:rsidRPr="00E23153">
        <w:t xml:space="preserve"> </w:t>
      </w:r>
      <w:r w:rsidRPr="00BA189E">
        <w:t xml:space="preserve">və müasirlik </w:t>
      </w:r>
      <w:r>
        <w:t>prinsip</w:t>
      </w:r>
      <w:r w:rsidRPr="00BA189E">
        <w:t>ləri</w:t>
      </w:r>
      <w:r>
        <w:t xml:space="preserve">nin gözlənməsi </w:t>
      </w:r>
      <w:r w:rsidRPr="00BA189E">
        <w:t xml:space="preserve">mühüm əhəmiyyət </w:t>
      </w:r>
      <w:r>
        <w:t>d</w:t>
      </w:r>
      <w:r w:rsidRPr="00BA189E">
        <w:t>a</w:t>
      </w:r>
      <w:r>
        <w:t>şıyan cəhətlərdəndir</w:t>
      </w:r>
      <w:r w:rsidRPr="00BA189E">
        <w:t>. Tarixi hadisələri və tarixi şəxsiyyətləri geniş şəkildə özündə əks et</w:t>
      </w:r>
      <w:r>
        <w:t>d</w:t>
      </w:r>
      <w:r w:rsidRPr="00BA189E">
        <w:t xml:space="preserve">irən əsərlər əsas etibarilə zaman və tarix baxımından səciyyələndirilir. Belə əsərlər oxucunu ictimai ədalətsizliklərlə barışdırmağa, onun düşüncəsini istismar dünyası ilə mübarizə zərurətindən uzaqlaşdırmağa və onda bu mübarizənin əhəmiyyətsiz olduğu barədə yanlış təsəvvür yaratmağa çalışan əsərlər deyil. Əksinə, bu tərz əsərlərdə qələm adamları ilk əvvəl tendensiya yaratmağa cəhd edir və sonda oxucunu mükəmməl bir ədəbiyyat nümunəsi ilə üz-üzə qoyurlar. </w:t>
      </w:r>
      <w:r w:rsidR="00B45BDB">
        <w:t xml:space="preserve">XX əsrin </w:t>
      </w:r>
      <w:r w:rsidR="00B45BDB" w:rsidRPr="00BA189E">
        <w:t>60-cı illər</w:t>
      </w:r>
      <w:r w:rsidR="00B45BDB">
        <w:t>in</w:t>
      </w:r>
      <w:r w:rsidR="00B45BDB" w:rsidRPr="00BA189E">
        <w:t>dən başlayaraq Güney Azərbaycan ədəbiyyatı nümun</w:t>
      </w:r>
      <w:r w:rsidR="00B45BDB">
        <w:t>ə</w:t>
      </w:r>
      <w:r w:rsidR="00B45BDB" w:rsidRPr="00BA189E">
        <w:t>lərində intuisiya</w:t>
      </w:r>
      <w:r w:rsidR="00B45BDB">
        <w:t>, hiss və duyğuların dili ilə danışmaq</w:t>
      </w:r>
      <w:r w:rsidR="00B45BDB" w:rsidRPr="00BA189E">
        <w:t xml:space="preserve"> xüsusi </w:t>
      </w:r>
      <w:r w:rsidR="00B45BDB">
        <w:t xml:space="preserve">meyar </w:t>
      </w:r>
      <w:r w:rsidR="00B45BDB" w:rsidRPr="00BA189E">
        <w:t xml:space="preserve">kimi diqqət mərkəzinə çəkilir. Ədəbiyyatda intuisiya müasirlik və tarixilik </w:t>
      </w:r>
      <w:r w:rsidR="00B45BDB">
        <w:t xml:space="preserve">kontekstində yaranan </w:t>
      </w:r>
      <w:r w:rsidR="00B45BDB" w:rsidRPr="00BA189E">
        <w:t xml:space="preserve">yüksək sənətkarlığın </w:t>
      </w:r>
      <w:r w:rsidR="00B45BDB">
        <w:t xml:space="preserve">dayaqlarından biridir. </w:t>
      </w:r>
      <w:r w:rsidR="00B45BDB" w:rsidRPr="00BA189E">
        <w:t>Güney</w:t>
      </w:r>
      <w:r w:rsidR="00B45BDB">
        <w:t xml:space="preserve"> şairlə</w:t>
      </w:r>
      <w:r w:rsidR="00B45BDB" w:rsidRPr="00BA189E">
        <w:t>r</w:t>
      </w:r>
      <w:r w:rsidR="00B45BDB">
        <w:t>i</w:t>
      </w:r>
      <w:r w:rsidR="00B45BDB" w:rsidRPr="00BA189E">
        <w:t>n</w:t>
      </w:r>
      <w:r w:rsidR="00B45BDB">
        <w:t>i</w:t>
      </w:r>
      <w:r w:rsidR="00B45BDB" w:rsidRPr="00BA189E">
        <w:t xml:space="preserve">n </w:t>
      </w:r>
      <w:r w:rsidR="00B45BDB" w:rsidRPr="00BA189E">
        <w:lastRenderedPageBreak/>
        <w:t xml:space="preserve">yaradıcılığında müasirlik və tarixilik prinsiplərinin </w:t>
      </w:r>
      <w:r w:rsidR="00B45BDB">
        <w:t xml:space="preserve">sanki </w:t>
      </w:r>
      <w:r w:rsidR="00B45BDB" w:rsidRPr="00BA189E">
        <w:t>ahəng qanununa uyğunlaşdırılması həm o dövr, həm də yeni mühit</w:t>
      </w:r>
      <w:r w:rsidR="00B45BDB">
        <w:t>də</w:t>
      </w:r>
      <w:r w:rsidR="00B45BDB" w:rsidRPr="00BA189E">
        <w:t xml:space="preserve"> sənətkarlığın başlıca məqsədi idi. Bu</w:t>
      </w:r>
      <w:r w:rsidR="00B45BDB">
        <w:t xml:space="preserve"> tendensiya </w:t>
      </w:r>
      <w:r w:rsidR="00B45BDB" w:rsidRPr="00BA189E">
        <w:t>bir sıra güneyli şairlərin</w:t>
      </w:r>
      <w:r w:rsidR="00B45BDB">
        <w:t>, o cümlədən</w:t>
      </w:r>
      <w:r w:rsidR="00B45BDB" w:rsidRPr="00BA189E">
        <w:t xml:space="preserve"> Həmid Nitqinin poemalarında </w:t>
      </w:r>
      <w:r w:rsidR="00B45BDB">
        <w:t xml:space="preserve">da </w:t>
      </w:r>
      <w:r w:rsidR="00B45BDB" w:rsidRPr="00BA189E">
        <w:t xml:space="preserve">aydın </w:t>
      </w:r>
      <w:r w:rsidR="00B45BDB">
        <w:t xml:space="preserve">şəkildə </w:t>
      </w:r>
      <w:r w:rsidR="00B45BDB" w:rsidRPr="00BA189E">
        <w:t>müşahidə edi</w:t>
      </w:r>
      <w:r w:rsidR="00B45BDB">
        <w:t>li</w:t>
      </w:r>
      <w:r w:rsidR="00B45BDB" w:rsidRPr="00BA189E">
        <w:t xml:space="preserve">r. H.Nitqinin kəskin </w:t>
      </w:r>
      <w:r w:rsidR="00B45BDB">
        <w:t>xarakter</w:t>
      </w:r>
      <w:r w:rsidR="00B45BDB" w:rsidRPr="00BA189E">
        <w:t xml:space="preserve">li, yığcam, müasir dünyamızın mənzərəsini oxucunun gözləri qarşısında </w:t>
      </w:r>
      <w:r w:rsidR="00B45BDB">
        <w:t xml:space="preserve">aydın </w:t>
      </w:r>
      <w:r w:rsidR="00B45BDB" w:rsidRPr="00BA189E">
        <w:t>c</w:t>
      </w:r>
      <w:r w:rsidR="00B45BDB">
        <w:t>ız</w:t>
      </w:r>
      <w:r w:rsidR="00B45BDB" w:rsidRPr="00BA189E">
        <w:t xml:space="preserve">an əsərləri insanın daxili yaşantıları, iç dünyası ilə xarici aləm arasındakı münasibətləri açmaqla, həm də müasirlik və tarixilik prinsiplərini </w:t>
      </w:r>
      <w:r w:rsidR="00B45BDB">
        <w:t>özündə ehtiva edir. R</w:t>
      </w:r>
      <w:r w:rsidR="00B45BDB" w:rsidRPr="00BA189E">
        <w:t>eal</w:t>
      </w:r>
      <w:r w:rsidR="00B45BDB" w:rsidRPr="00010A97">
        <w:t xml:space="preserve"> </w:t>
      </w:r>
      <w:r w:rsidR="00B45BDB" w:rsidRPr="00BA189E">
        <w:t>hadisə</w:t>
      </w:r>
      <w:r w:rsidR="00B45BDB">
        <w:t xml:space="preserve"> və </w:t>
      </w:r>
      <w:r w:rsidR="00B45BDB" w:rsidRPr="00BA189E">
        <w:t xml:space="preserve">tarixi </w:t>
      </w:r>
      <w:r w:rsidR="00B45BDB">
        <w:t xml:space="preserve">faktlarla zəngin </w:t>
      </w:r>
      <w:r w:rsidR="00B45BDB" w:rsidRPr="00BA189E">
        <w:t xml:space="preserve">əsərlər </w:t>
      </w:r>
      <w:r w:rsidR="00B45BDB">
        <w:t xml:space="preserve">yaradan </w:t>
      </w:r>
      <w:r w:rsidR="00B45BDB" w:rsidRPr="00BA189E">
        <w:t>H</w:t>
      </w:r>
      <w:r w:rsidR="00B45BDB">
        <w:t xml:space="preserve">əmid </w:t>
      </w:r>
      <w:r w:rsidR="00B45BDB" w:rsidRPr="00BA189E">
        <w:t xml:space="preserve">Nitqi </w:t>
      </w:r>
      <w:r w:rsidR="00B45BDB">
        <w:t xml:space="preserve">(1920-1999) </w:t>
      </w:r>
      <w:r w:rsidR="00B45BDB" w:rsidRPr="00BA189E">
        <w:t xml:space="preserve">xəyali </w:t>
      </w:r>
      <w:r w:rsidR="00B45BDB">
        <w:t>qavramlara, fantastik düşüncə</w:t>
      </w:r>
      <w:r w:rsidR="00B45BDB" w:rsidRPr="00BA189E">
        <w:t>lər</w:t>
      </w:r>
      <w:r w:rsidR="00B45BDB">
        <w:t>ə</w:t>
      </w:r>
      <w:r w:rsidR="00B45BDB" w:rsidRPr="00BA189E">
        <w:t xml:space="preserve"> aludə olma</w:t>
      </w:r>
      <w:r w:rsidR="00B45BDB">
        <w:t xml:space="preserve">mış, </w:t>
      </w:r>
      <w:r w:rsidR="00B45BDB" w:rsidRPr="00BA189E">
        <w:t>utopiyanı ədəbiyyatın kənar həddi kimi qəbul e</w:t>
      </w:r>
      <w:r w:rsidR="00B45BDB">
        <w:t>tmiş</w:t>
      </w:r>
      <w:r w:rsidR="00B45BDB" w:rsidRPr="00BA189E">
        <w:t>di</w:t>
      </w:r>
      <w:r w:rsidR="00B45BDB">
        <w:t>r</w:t>
      </w:r>
      <w:r w:rsidR="00B45BDB" w:rsidRPr="00BA189E">
        <w:t xml:space="preserve">. </w:t>
      </w:r>
      <w:r w:rsidR="00B45BDB">
        <w:t>O,</w:t>
      </w:r>
      <w:r w:rsidR="00B45BDB" w:rsidRPr="00BA189E">
        <w:t xml:space="preserve"> iman adamı idi və Allahın insan övladına, bütöv bəşəriyyətə bəxş etdiyi ilahi eşqi dərk edir, duyur </w:t>
      </w:r>
      <w:r w:rsidR="00B45BDB">
        <w:t>və hər bir canlı varlığın yaşam</w:t>
      </w:r>
      <w:r w:rsidR="00B45BDB" w:rsidRPr="00BA189E">
        <w:t xml:space="preserve"> haqqının yalnız böyük Yaradanın onlara lütfü olduğu həqiqətini anlayırdı. Onun üçün yalnız bəşəriyyət</w:t>
      </w:r>
      <w:r w:rsidR="00B45BDB">
        <w:t xml:space="preserve"> </w:t>
      </w:r>
      <w:r w:rsidR="00B45BDB" w:rsidRPr="00BA189E">
        <w:t>-</w:t>
      </w:r>
      <w:r w:rsidR="00B45BDB">
        <w:t xml:space="preserve"> </w:t>
      </w:r>
      <w:r w:rsidR="00B45BDB" w:rsidRPr="00BA189E">
        <w:t xml:space="preserve">irqindən, dinindən, dilindən, milli mənsubiyyətindən asılı olmayaraq bəşər övladı anlamı vardı. Həmid Nitqi </w:t>
      </w:r>
      <w:r w:rsidR="00B45BDB">
        <w:t>t</w:t>
      </w:r>
      <w:r w:rsidR="00B45BDB" w:rsidRPr="00BA189E">
        <w:t xml:space="preserve">ürkoloq alim kimi dəyərli araşdırmaların müəllifi </w:t>
      </w:r>
      <w:r w:rsidR="00B45BDB">
        <w:t xml:space="preserve">olsa da, </w:t>
      </w:r>
      <w:r w:rsidR="00B45BDB" w:rsidRPr="00BA189E">
        <w:t xml:space="preserve">fitrətən şair idi və dünyada baş verən hər hansı bir olaya, ictimai-siyasi </w:t>
      </w:r>
      <w:r w:rsidR="00B45BDB">
        <w:t>hadisəyə</w:t>
      </w:r>
      <w:r w:rsidR="00B45BDB" w:rsidRPr="00BA189E">
        <w:t xml:space="preserve"> bir vətəndaş kimi biganə qalmır, baş verənlərə poetik münasibət bildirirdi. O, Allahın bəxş etdiyi ruhun, qəlbin, kainatın, maddi və mənəvi dünyanın qədrini, qiymətini bilmədiyinə, sosial-siyasi mövqeyinə görə bir-birindən kəskin fərqlənən insan övladının özünə qənim kəsilməsinə, qardaş qanı axıdılmasına, zülm və əsarət, zorakılıq üzərində xoşbəxtlik axtarmalarına təəssüflənirdi. Çünki bütün bunlar onun gözləri qarşısında baş verirdi. Tanrı nemətlərinin müqabilində yenə də nəfsə uyub şeytanın fitnəsinə aldananlar insanlığını məkrli, rəzil, əzazil duyğulara dəyişir və elə onun kimi yaşam hüququ verilmiş həmcinslərinin hüquqlarını tapdalayıb, haqlarını əllərindən alır, özlərini isə qul, kölə hesab edirdilər. Bu  haqsızlıq sinəsində böyük dünyaya əbədi məhəbbət daşıyan ədibin ürəyinin bəlkə də heç vaxt sağalmayacaq yarası idi. Heç bir çərçivəyə sığmayan ilhamı, poetik ruhu bəzən poetik imkanları xaricinə çıxan şair xalqının haqq səsini dünyaya çatdırmaq üçün başqa yol tapa bilmir, yaradıcı ruhuna tapınırdı. İnsanlıq adına yazmış olduğu bütün ədəbi nümunələrini, bəlkə də elə bu məqsədlə də yaradırdı.</w:t>
      </w:r>
    </w:p>
    <w:p w:rsidR="00B45BDB" w:rsidRPr="00BA189E" w:rsidRDefault="00B45BDB" w:rsidP="00B45BDB">
      <w:pPr>
        <w:spacing w:line="360" w:lineRule="auto"/>
        <w:ind w:left="0" w:right="0"/>
      </w:pPr>
      <w:r>
        <w:lastRenderedPageBreak/>
        <w:t>Həyatı</w:t>
      </w:r>
      <w:r w:rsidRPr="00BA189E">
        <w:t xml:space="preserve">ın </w:t>
      </w:r>
      <w:r>
        <w:t>gerçəklikləri,</w:t>
      </w:r>
      <w:r w:rsidRPr="00BA189E">
        <w:t xml:space="preserve"> təzad</w:t>
      </w:r>
      <w:r>
        <w:t>lı</w:t>
      </w:r>
      <w:r w:rsidRPr="00BA189E">
        <w:t xml:space="preserve"> anları onun yaradıcılığında </w:t>
      </w:r>
      <w:r>
        <w:t xml:space="preserve">parlaq </w:t>
      </w:r>
      <w:r w:rsidRPr="00BA189E">
        <w:t>lövhələrlə canlandırı</w:t>
      </w:r>
      <w:r>
        <w:t xml:space="preserve">lır. </w:t>
      </w:r>
      <w:r w:rsidRPr="00BA189E">
        <w:t>İnqilab fədaisi</w:t>
      </w:r>
      <w:r>
        <w:t>nin</w:t>
      </w:r>
      <w:r w:rsidRPr="00BA189E">
        <w:t xml:space="preserve"> xarakterik obrazlarla zəngin</w:t>
      </w:r>
      <w:r w:rsidRPr="00A32FD3">
        <w:t xml:space="preserve"> </w:t>
      </w:r>
      <w:r w:rsidRPr="00BA189E">
        <w:t>«Təbriz», «Dastan ölməz», «Günəş»</w:t>
      </w:r>
      <w:r>
        <w:t>, “Tarix deyə bilmərəm”, “Haqq”</w:t>
      </w:r>
      <w:r w:rsidRPr="00BA189E">
        <w:t xml:space="preserve"> poemalarında müasirlik və tarixilik prinsipləri</w:t>
      </w:r>
      <w:r>
        <w:t>-</w:t>
      </w:r>
      <w:r w:rsidRPr="00BA189E">
        <w:t xml:space="preserve">nin </w:t>
      </w:r>
      <w:r>
        <w:t>göz</w:t>
      </w:r>
      <w:r w:rsidRPr="00BA189E">
        <w:t>lə</w:t>
      </w:r>
      <w:r>
        <w:t>ndiy</w:t>
      </w:r>
      <w:r w:rsidRPr="00BA189E">
        <w:t>i</w:t>
      </w:r>
      <w:r>
        <w:t xml:space="preserve"> aydın</w:t>
      </w:r>
      <w:r w:rsidRPr="00BA189E">
        <w:t xml:space="preserve"> </w:t>
      </w:r>
      <w:r>
        <w:t xml:space="preserve">müşahidə olunur. </w:t>
      </w:r>
      <w:r w:rsidRPr="00BA189E">
        <w:t xml:space="preserve">«Şeyx Məhəmməd Xiyabani gözlərini həyata yumduğu gün mən dünyaya göz açdım», - deyən Həmid Nitqi qələmə aldığı </w:t>
      </w:r>
      <w:r>
        <w:t>poema</w:t>
      </w:r>
      <w:r w:rsidRPr="00BA189E">
        <w:t>larda tarixiliyin müasir anlamda təzahür etdiyini çox ustalıqla oxucu idrakına sığ</w:t>
      </w:r>
      <w:r>
        <w:t>ış</w:t>
      </w:r>
      <w:r w:rsidRPr="00BA189E">
        <w:t>dıra bilir. O da bir sıra Güney şairləri kimi, ana dilində əsər</w:t>
      </w:r>
      <w:r>
        <w:t>lər</w:t>
      </w:r>
      <w:r w:rsidRPr="00BA189E">
        <w:t xml:space="preserve"> yazmağın</w:t>
      </w:r>
      <w:r>
        <w:t>, türkdilli ədəbiyyat formalaşdırmağın</w:t>
      </w:r>
      <w:r w:rsidRPr="00BA189E">
        <w:t xml:space="preserve"> vacibliyini </w:t>
      </w:r>
      <w:r>
        <w:t>an</w:t>
      </w:r>
      <w:r w:rsidRPr="00BA189E">
        <w:t>layırdı.</w:t>
      </w:r>
      <w:r>
        <w:t xml:space="preserve"> </w:t>
      </w:r>
      <w:r w:rsidRPr="00BA189E">
        <w:t xml:space="preserve">İnqilabi mübarizələrin </w:t>
      </w:r>
      <w:r>
        <w:t>ə</w:t>
      </w:r>
      <w:r w:rsidRPr="00BA189E">
        <w:t>həmiyyətini tarixi perspektivdə verə bilmək və bu kontekstdə müasirlik prinsiplərini qoruyub saxla</w:t>
      </w:r>
      <w:r>
        <w:t>maq</w:t>
      </w:r>
      <w:r w:rsidRPr="00BA189E">
        <w:t xml:space="preserve"> </w:t>
      </w:r>
      <w:r>
        <w:t xml:space="preserve">meyarı </w:t>
      </w:r>
      <w:r w:rsidRPr="00BA189E">
        <w:t>Həmid Nitqinin yaradıcılığı</w:t>
      </w:r>
      <w:r>
        <w:t>na</w:t>
      </w:r>
      <w:r w:rsidRPr="00BA189E">
        <w:t xml:space="preserve"> </w:t>
      </w:r>
      <w:r>
        <w:t xml:space="preserve">da xasdır. </w:t>
      </w:r>
      <w:r w:rsidRPr="00BA189E">
        <w:t>Şairin</w:t>
      </w:r>
      <w:r w:rsidRPr="00480FEF">
        <w:t xml:space="preserve"> </w:t>
      </w:r>
      <w:r w:rsidRPr="00BA189E">
        <w:t>son dərəcə düşündürücü notlar</w:t>
      </w:r>
      <w:r>
        <w:t>l</w:t>
      </w:r>
      <w:r w:rsidRPr="00BA189E">
        <w:t>a köklən</w:t>
      </w:r>
      <w:r>
        <w:t>miş</w:t>
      </w:r>
      <w:r w:rsidRPr="00BA189E">
        <w:t xml:space="preserve"> </w:t>
      </w:r>
      <w:r>
        <w:t>“</w:t>
      </w:r>
      <w:r w:rsidRPr="00BA189E">
        <w:t>Təbriz</w:t>
      </w:r>
      <w:r>
        <w:t>”</w:t>
      </w:r>
      <w:r w:rsidRPr="00BA189E">
        <w:t xml:space="preserve"> p</w:t>
      </w:r>
      <w:r>
        <w:t xml:space="preserve">oeması tarixi ənənələrin müasirlik müstəvisində </w:t>
      </w:r>
      <w:r w:rsidRPr="00BA189E">
        <w:t xml:space="preserve">geniş </w:t>
      </w:r>
      <w:r>
        <w:t>bədii təqdimatıdı</w:t>
      </w:r>
      <w:r w:rsidRPr="00BA189E">
        <w:t>r. “Təbriz” poeması</w:t>
      </w:r>
      <w:r>
        <w:t>na güclü i</w:t>
      </w:r>
      <w:r w:rsidRPr="00BA189E">
        <w:t xml:space="preserve">nqilabi ruh </w:t>
      </w:r>
      <w:r>
        <w:t>hakimdir. Şair ilk olaraq bu qədim şəhər</w:t>
      </w:r>
      <w:r w:rsidRPr="00BA189E">
        <w:t xml:space="preserve">in </w:t>
      </w:r>
      <w:r>
        <w:t xml:space="preserve">şanlı tarixini vərəqləyir, ardınca </w:t>
      </w:r>
      <w:r w:rsidRPr="00BA189E">
        <w:t xml:space="preserve">ağır illərin hadisələrini sıralayır. </w:t>
      </w:r>
      <w:r>
        <w:t>Oxucu təsəvvüründə zaman-zaman</w:t>
      </w:r>
      <w:r w:rsidRPr="001C160A">
        <w:t xml:space="preserve"> </w:t>
      </w:r>
      <w:r w:rsidRPr="00BA189E">
        <w:t xml:space="preserve">xain əllərin bu yurda </w:t>
      </w:r>
      <w:r>
        <w:t>aramsız</w:t>
      </w:r>
      <w:r w:rsidRPr="00BA189E">
        <w:t xml:space="preserve"> zərbə</w:t>
      </w:r>
      <w:r>
        <w:t>lər</w:t>
      </w:r>
      <w:r w:rsidRPr="00BA189E">
        <w:t xml:space="preserve"> vurduğunu</w:t>
      </w:r>
      <w:r>
        <w:t>,</w:t>
      </w:r>
      <w:r w:rsidRPr="001C160A">
        <w:t xml:space="preserve"> </w:t>
      </w:r>
      <w:r>
        <w:t>bu dönəmlərdə çıxılmaz vəziyyətlər</w:t>
      </w:r>
      <w:r w:rsidRPr="00BA189E">
        <w:t xml:space="preserve">ə </w:t>
      </w:r>
      <w:r>
        <w:t xml:space="preserve">düşən Təbrizin </w:t>
      </w:r>
      <w:r w:rsidRPr="00BA189E">
        <w:t xml:space="preserve">nə qədər çətin günlər yaşadığını, </w:t>
      </w:r>
      <w:r>
        <w:t>lakin</w:t>
      </w:r>
      <w:r w:rsidRPr="00BA189E">
        <w:t xml:space="preserve"> sonra</w:t>
      </w:r>
      <w:r>
        <w:t>lar</w:t>
      </w:r>
      <w:r w:rsidRPr="00BA189E">
        <w:t xml:space="preserve"> vəziyyətin</w:t>
      </w:r>
      <w:r>
        <w:t>in</w:t>
      </w:r>
      <w:r w:rsidRPr="00BA189E">
        <w:t xml:space="preserve"> nisbətən yaxşılaş</w:t>
      </w:r>
      <w:r>
        <w:t>dığ</w:t>
      </w:r>
      <w:r w:rsidRPr="00BA189E">
        <w:t>ı</w:t>
      </w:r>
      <w:r>
        <w:t>nı müxtəlif</w:t>
      </w:r>
      <w:r w:rsidRPr="00BA189E">
        <w:t xml:space="preserve"> istiqamətlər üzrə sistemləşdi</w:t>
      </w:r>
      <w:r>
        <w:t>ri</w:t>
      </w:r>
      <w:r w:rsidRPr="00BA189E">
        <w:t xml:space="preserve">r. </w:t>
      </w:r>
      <w:r>
        <w:t>Ən əsası isə s</w:t>
      </w:r>
      <w:r w:rsidRPr="00BA189E">
        <w:t>on</w:t>
      </w:r>
      <w:r>
        <w:t>d</w:t>
      </w:r>
      <w:r w:rsidRPr="00BA189E">
        <w:t>a</w:t>
      </w:r>
      <w:r>
        <w:t xml:space="preserve"> </w:t>
      </w:r>
      <w:r w:rsidRPr="00BA189E">
        <w:t>Təbrizin əzab-əziyyətlərə sinə gər</w:t>
      </w:r>
      <w:r>
        <w:t>ən, sınaqlardan mərdanəliklə</w:t>
      </w:r>
      <w:r w:rsidRPr="001C160A">
        <w:t xml:space="preserve"> </w:t>
      </w:r>
      <w:r>
        <w:t>çıxan şəhər qəhrəman olduğunu</w:t>
      </w:r>
      <w:r w:rsidRPr="00BA189E">
        <w:t xml:space="preserve"> asanlıqla dərk edir. </w:t>
      </w:r>
      <w:r>
        <w:t xml:space="preserve">Poema bədii cəhətdən zəif olsa da, güclü məntiqi, dərin ideya-məzmun mündəricəsi-nə görə dəyərlidir. Vətəndaş şair sanki oxucunun əlindən tutaraq şəhərin şanlı tarixinə səyahətə çıxarır və </w:t>
      </w:r>
      <w:r w:rsidRPr="00BA189E">
        <w:t>böyük ruh</w:t>
      </w:r>
      <w:r>
        <w:t>un</w:t>
      </w:r>
      <w:r w:rsidRPr="00BA189E">
        <w:t xml:space="preserve"> </w:t>
      </w:r>
      <w:r>
        <w:t>gücüylə</w:t>
      </w:r>
      <w:r w:rsidRPr="00BA189E">
        <w:t xml:space="preserve"> onu inqilabi mübarizələrin əhəmiyyətinə</w:t>
      </w:r>
      <w:r>
        <w:t>,</w:t>
      </w:r>
      <w:r w:rsidRPr="00BA189E">
        <w:t xml:space="preserve"> </w:t>
      </w:r>
      <w:r>
        <w:t>Təbrizin azadlığa çıxdığına</w:t>
      </w:r>
      <w:r w:rsidRPr="00BA189E">
        <w:t xml:space="preserve"> inandırmağa </w:t>
      </w:r>
      <w:r>
        <w:t>nail olu</w:t>
      </w:r>
      <w:r w:rsidRPr="00BA189E">
        <w:t>r</w:t>
      </w:r>
      <w:r>
        <w:t>.</w:t>
      </w:r>
      <w:r w:rsidRPr="00BA189E">
        <w:t xml:space="preserve"> </w:t>
      </w:r>
      <w:r>
        <w:t xml:space="preserve">Şair bu hadisəni </w:t>
      </w:r>
      <w:r w:rsidRPr="00BA189E">
        <w:t>sevinc hissilə bəyan edir:</w:t>
      </w:r>
    </w:p>
    <w:p w:rsidR="00B45BDB" w:rsidRPr="00BA189E" w:rsidRDefault="00B45BDB" w:rsidP="00B45BDB">
      <w:pPr>
        <w:spacing w:line="360" w:lineRule="auto"/>
        <w:ind w:left="0" w:right="0"/>
      </w:pPr>
    </w:p>
    <w:p w:rsidR="00B45BDB" w:rsidRPr="00BA189E" w:rsidRDefault="00B45BDB" w:rsidP="00B45BDB">
      <w:pPr>
        <w:spacing w:line="360" w:lineRule="auto"/>
        <w:ind w:left="0" w:right="0"/>
      </w:pPr>
      <w:r w:rsidRPr="00BA189E">
        <w:t>29 Bəhməndə</w:t>
      </w:r>
      <w:r>
        <w:t xml:space="preserve"> f</w:t>
      </w:r>
      <w:r w:rsidRPr="00BA189E">
        <w:t>əcr əli ilə qaranlıq</w:t>
      </w:r>
    </w:p>
    <w:p w:rsidR="00B45BDB" w:rsidRPr="00BA189E" w:rsidRDefault="00B45BDB" w:rsidP="00B45BDB">
      <w:pPr>
        <w:spacing w:line="360" w:lineRule="auto"/>
        <w:ind w:left="0" w:right="0"/>
      </w:pPr>
      <w:r w:rsidRPr="00BA189E">
        <w:t>Üfüqlərdən silindi.</w:t>
      </w:r>
    </w:p>
    <w:p w:rsidR="00B45BDB" w:rsidRPr="00671CB3" w:rsidRDefault="00B45BDB" w:rsidP="00B45BDB">
      <w:pPr>
        <w:spacing w:line="360" w:lineRule="auto"/>
        <w:ind w:left="0" w:right="0"/>
      </w:pPr>
      <w:r w:rsidRPr="00BA189E">
        <w:t>Və</w:t>
      </w:r>
      <w:r w:rsidRPr="00671CB3">
        <w:t xml:space="preserve"> </w:t>
      </w:r>
      <w:r w:rsidRPr="00BA189E">
        <w:t>bir</w:t>
      </w:r>
      <w:r w:rsidRPr="00671CB3">
        <w:t xml:space="preserve"> </w:t>
      </w:r>
      <w:r w:rsidRPr="00BA189E">
        <w:t>il</w:t>
      </w:r>
      <w:r w:rsidRPr="00671CB3">
        <w:t xml:space="preserve"> </w:t>
      </w:r>
      <w:r w:rsidRPr="00BA189E">
        <w:t>keçmədi</w:t>
      </w:r>
      <w:r w:rsidRPr="00671CB3">
        <w:t xml:space="preserve"> </w:t>
      </w:r>
      <w:r w:rsidRPr="00BA189E">
        <w:t>ki</w:t>
      </w:r>
      <w:r w:rsidRPr="00671CB3">
        <w:t>,</w:t>
      </w:r>
    </w:p>
    <w:p w:rsidR="00B45BDB" w:rsidRPr="00BA189E" w:rsidRDefault="00B45BDB" w:rsidP="00B45BDB">
      <w:pPr>
        <w:spacing w:line="360" w:lineRule="auto"/>
        <w:ind w:left="0" w:right="0"/>
        <w:rPr>
          <w:lang w:val="en-US"/>
        </w:rPr>
      </w:pPr>
      <w:r w:rsidRPr="00BA189E">
        <w:t>İnqilab</w:t>
      </w:r>
      <w:r w:rsidRPr="00BA189E">
        <w:rPr>
          <w:lang w:val="en-US"/>
        </w:rPr>
        <w:t xml:space="preserve"> </w:t>
      </w:r>
      <w:r w:rsidRPr="00BA189E">
        <w:t>Günəş</w:t>
      </w:r>
      <w:r w:rsidRPr="00BA189E">
        <w:rPr>
          <w:lang w:val="en-US"/>
        </w:rPr>
        <w:t xml:space="preserve"> </w:t>
      </w:r>
      <w:r w:rsidRPr="00BA189E">
        <w:t>kimi</w:t>
      </w:r>
      <w:r>
        <w:rPr>
          <w:lang w:val="en-US"/>
        </w:rPr>
        <w:t xml:space="preserve"> </w:t>
      </w:r>
      <w:r>
        <w:t>q</w:t>
      </w:r>
      <w:r w:rsidRPr="00BA189E">
        <w:t>aranlığa</w:t>
      </w:r>
      <w:r w:rsidRPr="00BA189E">
        <w:rPr>
          <w:lang w:val="en-US"/>
        </w:rPr>
        <w:t xml:space="preserve"> </w:t>
      </w:r>
      <w:r w:rsidRPr="00BA189E">
        <w:t>son</w:t>
      </w:r>
      <w:r w:rsidRPr="00BA189E">
        <w:rPr>
          <w:lang w:val="en-US"/>
        </w:rPr>
        <w:t xml:space="preserve"> </w:t>
      </w:r>
      <w:r w:rsidRPr="00BA189E">
        <w:t>verdi</w:t>
      </w:r>
      <w:r w:rsidRPr="00BA189E">
        <w:rPr>
          <w:lang w:val="en-US"/>
        </w:rPr>
        <w:t>.</w:t>
      </w:r>
    </w:p>
    <w:p w:rsidR="00B45BDB" w:rsidRPr="004D4951" w:rsidRDefault="00B45BDB" w:rsidP="00B45BDB">
      <w:pPr>
        <w:spacing w:line="360" w:lineRule="auto"/>
        <w:ind w:left="0" w:right="0"/>
      </w:pPr>
      <w:r w:rsidRPr="00BA189E">
        <w:t>Bizə</w:t>
      </w:r>
      <w:r w:rsidRPr="00BA189E">
        <w:rPr>
          <w:lang w:val="en-US"/>
        </w:rPr>
        <w:t xml:space="preserve"> </w:t>
      </w:r>
      <w:r w:rsidRPr="00BA189E">
        <w:t>bahar</w:t>
      </w:r>
      <w:r w:rsidRPr="00BA189E">
        <w:rPr>
          <w:lang w:val="en-US"/>
        </w:rPr>
        <w:t xml:space="preserve"> </w:t>
      </w:r>
      <w:r w:rsidRPr="00BA189E">
        <w:t>gətirdi</w:t>
      </w:r>
      <w:r w:rsidRPr="00BA189E">
        <w:rPr>
          <w:lang w:val="en-US"/>
        </w:rPr>
        <w:t>.</w:t>
      </w:r>
      <w:r>
        <w:rPr>
          <w:lang w:val="en-US"/>
        </w:rPr>
        <w:t xml:space="preserve"> </w:t>
      </w:r>
      <w:r w:rsidRPr="007911B4">
        <w:rPr>
          <w:color w:val="FF0000"/>
          <w:sz w:val="24"/>
          <w:szCs w:val="24"/>
        </w:rPr>
        <w:t>Həmid Nitqi</w:t>
      </w:r>
      <w:r>
        <w:rPr>
          <w:color w:val="FF0000"/>
          <w:sz w:val="24"/>
          <w:szCs w:val="24"/>
        </w:rPr>
        <w:t>. Seçilmiş əsərləri,s,139</w:t>
      </w:r>
    </w:p>
    <w:p w:rsidR="00B45BDB" w:rsidRPr="00274192" w:rsidRDefault="00B45BDB" w:rsidP="00B45BDB">
      <w:pPr>
        <w:spacing w:line="360" w:lineRule="auto"/>
        <w:ind w:left="0" w:right="0"/>
      </w:pPr>
      <w:r w:rsidRPr="00274192">
        <w:lastRenderedPageBreak/>
        <w:t>Poemalarda tarixiliklə müasirliyin vəhdətinin ən müsbət cəhəti</w:t>
      </w:r>
      <w:r w:rsidRPr="005C5D2C">
        <w:t xml:space="preserve"> </w:t>
      </w:r>
      <w:r w:rsidRPr="00274192">
        <w:t xml:space="preserve">real həyat hadisələrinə tarixi-xronoloji ardıcıllıqla yanaşan müəllifin əsərin sonunda oxucunu </w:t>
      </w:r>
      <w:r>
        <w:t xml:space="preserve">yazdıqlarına </w:t>
      </w:r>
      <w:r w:rsidRPr="00274192">
        <w:t xml:space="preserve">inandıra bilməsidir. Həmid Nitqi </w:t>
      </w:r>
      <w:r>
        <w:t>“Təbriz”</w:t>
      </w:r>
      <w:r w:rsidRPr="00274192">
        <w:t xml:space="preserve"> poeması ilə oxucu</w:t>
      </w:r>
      <w:r>
        <w:t>nu</w:t>
      </w:r>
      <w:r w:rsidRPr="00274192">
        <w:t>n qəlbində böyük qüdrətə tapınmaq inamı aşılaya bilir.</w:t>
      </w:r>
      <w:r w:rsidRPr="00E503A5">
        <w:t xml:space="preserve"> </w:t>
      </w:r>
      <w:r w:rsidRPr="003E3122">
        <w:t>“Təbriz” poeması</w:t>
      </w:r>
      <w:r>
        <w:t xml:space="preserve"> H.Nitqinin müasirlərinə tutarlı bir ismarıcıdır. Şair bəlalı yurdunun və xalqının əsrlər boyu başına gətirilmiş faciələrdən və buraxılan səhvlərdən nəticə çıxarmağı, örnək götürməyi tövsiyyə edir. Axı, həqiqətən </w:t>
      </w:r>
      <w:r w:rsidRPr="00235EC4">
        <w:t>«İnsan üçün böyük dərslərdən biri də tariхdir. Aç qabağına tariхin səhifələrini və əgər gördün ki, bir vaхt İnsanlar bir para işlərdə səhv еdiblər, dəхi sən həmin səhvi еtmə» (</w:t>
      </w:r>
      <w:r w:rsidRPr="0053258E">
        <w:rPr>
          <w:color w:val="FF0000"/>
          <w:sz w:val="22"/>
          <w:szCs w:val="22"/>
        </w:rPr>
        <w:t>Məmmədli Q. Хiyabani. «İnqilab və mədəniyyət», 1947, №2., s.288</w:t>
      </w:r>
      <w:r w:rsidRPr="00235EC4">
        <w:t>).</w:t>
      </w:r>
    </w:p>
    <w:p w:rsidR="00B45BDB" w:rsidRPr="00BA189E" w:rsidRDefault="00B45BDB" w:rsidP="00B45BDB">
      <w:pPr>
        <w:spacing w:line="360" w:lineRule="auto"/>
        <w:ind w:left="0" w:right="0"/>
      </w:pPr>
      <w:r w:rsidRPr="00BA189E">
        <w:t>Şairin «Dastan ölməz» poeması</w:t>
      </w:r>
      <w:r>
        <w:t>nda</w:t>
      </w:r>
      <w:r w:rsidRPr="00BA189E">
        <w:t xml:space="preserve"> da eyni məntiq</w:t>
      </w:r>
      <w:r>
        <w:t xml:space="preserve"> izlən</w:t>
      </w:r>
      <w:r w:rsidRPr="00BA189E">
        <w:t xml:space="preserve">ir. </w:t>
      </w:r>
      <w:r>
        <w:t>O, p</w:t>
      </w:r>
      <w:r w:rsidRPr="00BA189E">
        <w:t xml:space="preserve">oemada </w:t>
      </w:r>
      <w:r>
        <w:t>t</w:t>
      </w:r>
      <w:r w:rsidRPr="00BA189E">
        <w:t>arixiliyin kəskin xarakterini və bu meyar üzərində tarixi qaynaqlar</w:t>
      </w:r>
      <w:r>
        <w:t>da</w:t>
      </w:r>
      <w:r w:rsidRPr="00BA189E">
        <w:t xml:space="preserve"> </w:t>
      </w:r>
      <w:r>
        <w:t xml:space="preserve">yatan anti insani hərəkətləri, ağlasığmaz </w:t>
      </w:r>
      <w:r w:rsidRPr="00BA189E">
        <w:t>vəhşi</w:t>
      </w:r>
      <w:r>
        <w:t>likləri qabarıq əks etdi</w:t>
      </w:r>
      <w:r w:rsidRPr="00BA189E">
        <w:t xml:space="preserve">rə bilib. </w:t>
      </w:r>
      <w:r>
        <w:t xml:space="preserve">Poemanın baş qəhrəmanı </w:t>
      </w:r>
      <w:r w:rsidRPr="00BA189E">
        <w:t>Maqandalın ölümü – diri-diri yandırılması, təbii ki,</w:t>
      </w:r>
      <w:r w:rsidRPr="001167E0">
        <w:t xml:space="preserve"> </w:t>
      </w:r>
      <w:r w:rsidRPr="00BA189E">
        <w:t>tarix</w:t>
      </w:r>
      <w:r>
        <w:t>ə</w:t>
      </w:r>
      <w:r w:rsidRPr="00BA189E">
        <w:t xml:space="preserve">n </w:t>
      </w:r>
      <w:r>
        <w:t>insanın insana qarşı törətdiyi vəhşilik</w:t>
      </w:r>
      <w:r w:rsidRPr="00BA189E">
        <w:t>lərin bir</w:t>
      </w:r>
      <w:r>
        <w:t xml:space="preserve"> </w:t>
      </w:r>
      <w:r w:rsidRPr="00BA189E">
        <w:t>səhifə</w:t>
      </w:r>
      <w:r>
        <w:t>sidir</w:t>
      </w:r>
      <w:r w:rsidRPr="00BA189E">
        <w:t xml:space="preserve">. Amma </w:t>
      </w:r>
      <w:r>
        <w:t xml:space="preserve">əsəri oxuyanlardan heç kəs </w:t>
      </w:r>
      <w:r w:rsidRPr="00BA189E">
        <w:t xml:space="preserve">Maqandal kimi mərd, mübariz bir qəhrəmanın ölümünə </w:t>
      </w:r>
      <w:r>
        <w:t xml:space="preserve">heç </w:t>
      </w:r>
      <w:r w:rsidRPr="00BA189E">
        <w:t>k</w:t>
      </w:r>
      <w:r>
        <w:t>ə</w:t>
      </w:r>
      <w:r w:rsidRPr="00BA189E">
        <w:t>s inanmır. Şair poemanın sonluğunda oxucunu elə bu kontekstdə nikbin notlarla kökləyir:</w:t>
      </w:r>
    </w:p>
    <w:p w:rsidR="00B45BDB" w:rsidRPr="00BA189E" w:rsidRDefault="00B45BDB" w:rsidP="00B45BDB">
      <w:pPr>
        <w:spacing w:line="360" w:lineRule="auto"/>
        <w:ind w:left="0" w:right="0"/>
      </w:pPr>
      <w:r w:rsidRPr="00BA189E">
        <w:t>…Bir aralıq ildırımlar şaxdığında,</w:t>
      </w:r>
    </w:p>
    <w:p w:rsidR="00B45BDB" w:rsidRPr="00BA189E" w:rsidRDefault="00B45BDB" w:rsidP="00B45BDB">
      <w:pPr>
        <w:spacing w:line="360" w:lineRule="auto"/>
        <w:ind w:left="0" w:right="0"/>
      </w:pPr>
      <w:r w:rsidRPr="00BA189E">
        <w:t>Eşidildi bir kehilin kişnəməsi.</w:t>
      </w:r>
    </w:p>
    <w:p w:rsidR="00B45BDB" w:rsidRPr="00BA189E" w:rsidRDefault="00B45BDB" w:rsidP="00B45BDB">
      <w:pPr>
        <w:spacing w:line="360" w:lineRule="auto"/>
        <w:ind w:left="0" w:right="0"/>
      </w:pPr>
      <w:r w:rsidRPr="00BA189E">
        <w:t>Hamı susdu.</w:t>
      </w:r>
    </w:p>
    <w:p w:rsidR="00B45BDB" w:rsidRPr="00BA189E" w:rsidRDefault="00B45BDB" w:rsidP="00B45BDB">
      <w:pPr>
        <w:spacing w:line="360" w:lineRule="auto"/>
        <w:ind w:left="0" w:right="0"/>
      </w:pPr>
      <w:r w:rsidRPr="00BA189E">
        <w:t>Cingildədi qulaqlarda «O»nun səsi.</w:t>
      </w:r>
    </w:p>
    <w:p w:rsidR="00B45BDB" w:rsidRPr="00BA189E" w:rsidRDefault="00B45BDB" w:rsidP="00B45BDB">
      <w:pPr>
        <w:spacing w:line="360" w:lineRule="auto"/>
        <w:ind w:left="0" w:right="0"/>
      </w:pPr>
      <w:r w:rsidRPr="00BA189E">
        <w:t>Hər kəs bildi:</w:t>
      </w:r>
    </w:p>
    <w:p w:rsidR="00B45BDB" w:rsidRPr="00BA189E" w:rsidRDefault="00B45BDB" w:rsidP="00B45BDB">
      <w:pPr>
        <w:spacing w:line="360" w:lineRule="auto"/>
        <w:ind w:left="0" w:right="0"/>
      </w:pPr>
      <w:r w:rsidRPr="00BA189E">
        <w:t>O törənə Maqandal da gəlmiş</w:t>
      </w:r>
      <w:r>
        <w:t xml:space="preserve"> i</w:t>
      </w:r>
      <w:r w:rsidRPr="00BA189E">
        <w:t>di.</w:t>
      </w:r>
      <w:r w:rsidRPr="000C1D2B">
        <w:rPr>
          <w:color w:val="FF0000"/>
          <w:sz w:val="24"/>
          <w:szCs w:val="24"/>
        </w:rPr>
        <w:t xml:space="preserve"> </w:t>
      </w:r>
      <w:r w:rsidRPr="007911B4">
        <w:rPr>
          <w:color w:val="FF0000"/>
          <w:sz w:val="24"/>
          <w:szCs w:val="24"/>
        </w:rPr>
        <w:t>Həmid Nitqi</w:t>
      </w:r>
      <w:r>
        <w:rPr>
          <w:color w:val="FF0000"/>
          <w:sz w:val="24"/>
          <w:szCs w:val="24"/>
        </w:rPr>
        <w:t>. Seçilmiş əsərləri,143</w:t>
      </w:r>
    </w:p>
    <w:p w:rsidR="00B45BDB" w:rsidRPr="00BA189E" w:rsidRDefault="00B45BDB" w:rsidP="00B45BDB">
      <w:pPr>
        <w:spacing w:line="360" w:lineRule="auto"/>
        <w:ind w:left="0" w:right="0"/>
      </w:pPr>
      <w:r w:rsidRPr="00BA189E">
        <w:t xml:space="preserve">Şairin «Günəş» poemasında inqilabi mübarizənin həyati əhəmiyyəti tarixilik və müasirlik prinsipləri </w:t>
      </w:r>
      <w:r>
        <w:t>kontekstind</w:t>
      </w:r>
      <w:r w:rsidRPr="00BA189E">
        <w:t>ə əks olunmuşdur.</w:t>
      </w:r>
    </w:p>
    <w:p w:rsidR="00B45BDB" w:rsidRPr="00657AEF" w:rsidRDefault="00B45BDB" w:rsidP="00B45BDB">
      <w:pPr>
        <w:spacing w:line="360" w:lineRule="auto"/>
        <w:ind w:left="0" w:right="0"/>
      </w:pPr>
      <w:r w:rsidRPr="00BA189E">
        <w:t xml:space="preserve">Həmid Nitqi tarixi məqamları poemalarında daha geniş aspektdə nizamlayır və bu ardıcıllıqda müasirlik prinsiplərini vacib və əhəmiyyətli kodeks kimi dəyərləndirir. </w:t>
      </w:r>
      <w:r>
        <w:t>Ə</w:t>
      </w:r>
      <w:r w:rsidRPr="00BA189E">
        <w:t>dəbiyyatda xəlqili</w:t>
      </w:r>
      <w:r>
        <w:t>k</w:t>
      </w:r>
      <w:r w:rsidRPr="00BA189E">
        <w:t xml:space="preserve"> real məzmun</w:t>
      </w:r>
      <w:r>
        <w:t>un ifadəsində əsas meyardır. Ə</w:t>
      </w:r>
      <w:r w:rsidRPr="00BA189E">
        <w:t>sərlər</w:t>
      </w:r>
      <w:r>
        <w:t>ində</w:t>
      </w:r>
      <w:r w:rsidRPr="00BA189E">
        <w:t xml:space="preserve"> dövrünün bütün ağrı-acılarını</w:t>
      </w:r>
      <w:r>
        <w:t>,</w:t>
      </w:r>
      <w:r w:rsidRPr="00BA189E">
        <w:t xml:space="preserve"> </w:t>
      </w:r>
      <w:r>
        <w:t xml:space="preserve">məzmununu </w:t>
      </w:r>
      <w:r w:rsidRPr="00BA189E">
        <w:t>tarixi kontekstdə oxuculara çatdır</w:t>
      </w:r>
      <w:r>
        <w:t>an ş</w:t>
      </w:r>
      <w:r w:rsidRPr="00BA189E">
        <w:t>air</w:t>
      </w:r>
      <w:r>
        <w:t xml:space="preserve">, demək olar ki, bu istəyinə də çatır. “Günəş” poeması şairin </w:t>
      </w:r>
      <w:r w:rsidRPr="00BA189E">
        <w:t xml:space="preserve">ürəyinin </w:t>
      </w:r>
      <w:r w:rsidRPr="00BA189E">
        <w:lastRenderedPageBreak/>
        <w:t xml:space="preserve">odundan, ilahi eşqindən yoğrulmuş, əbədiyyət üfüqlərində bərq vuran, heç zaman sönməyən günəşin Vətən səmasında doğaraq </w:t>
      </w:r>
      <w:r>
        <w:t xml:space="preserve">bir daha </w:t>
      </w:r>
      <w:r w:rsidRPr="00BA189E">
        <w:t>qaranlıqları aydınl</w:t>
      </w:r>
      <w:r>
        <w:t xml:space="preserve">adacağına </w:t>
      </w:r>
      <w:r w:rsidRPr="00BA189E">
        <w:t>sarsılmaz inamının təzahürü kimi yaranmışdır. Əsərlərində daha çox dövrün ziddiyyətli hadisələrini ustalıqla qələmə alan şairin qənaətinə görə, cəmiyyətdə yaranmış hər hansı anomal hadisələr</w:t>
      </w:r>
      <w:r>
        <w:t>ə</w:t>
      </w:r>
      <w:r w:rsidRPr="00BA189E">
        <w:t xml:space="preserve"> elə cəmiyyət tərəfindən qiymət verilir və ən pis halda, qınaq obyektinə çevrilir. “Günəş“ poemasında da əqidəsinə sadiq qalan dövrün ziddiyyətli məqamları, anlaşılmazlıqları, insan haqlarının tapdalanması ön plana çəkilir. </w:t>
      </w:r>
      <w:r w:rsidRPr="00657AEF">
        <w:t xml:space="preserve">Analitik </w:t>
      </w:r>
      <w:r>
        <w:t xml:space="preserve">təfəkkürü, unikal </w:t>
      </w:r>
      <w:r w:rsidRPr="00657AEF">
        <w:t>yad</w:t>
      </w:r>
      <w:r>
        <w:t>daşı, geniş dünya</w:t>
      </w:r>
      <w:r w:rsidRPr="00657AEF">
        <w:t>görüşü,</w:t>
      </w:r>
      <w:r>
        <w:t xml:space="preserve"> </w:t>
      </w:r>
      <w:r w:rsidRPr="00657AEF">
        <w:t xml:space="preserve">hadisələrə </w:t>
      </w:r>
      <w:r>
        <w:t xml:space="preserve">düşünülmüş </w:t>
      </w:r>
      <w:r w:rsidRPr="00657AEF">
        <w:t>yanaş</w:t>
      </w:r>
      <w:r>
        <w:t xml:space="preserve">araq </w:t>
      </w:r>
      <w:r w:rsidRPr="00657AEF">
        <w:t>düzgün nəticə çıxar</w:t>
      </w:r>
      <w:r>
        <w:t>an</w:t>
      </w:r>
      <w:r w:rsidRPr="00657AEF">
        <w:t xml:space="preserve"> Həmid Nit</w:t>
      </w:r>
      <w:r>
        <w:t>qi</w:t>
      </w:r>
      <w:r w:rsidRPr="00657AEF">
        <w:t xml:space="preserve"> </w:t>
      </w:r>
      <w:r>
        <w:t>insanları bir-birindən ayıran rejimi</w:t>
      </w:r>
      <w:r w:rsidRPr="00657AEF">
        <w:t>,</w:t>
      </w:r>
      <w:r>
        <w:t xml:space="preserve"> quruluşu tənqid etməklə zəmanəni</w:t>
      </w:r>
      <w:r w:rsidRPr="00657AEF">
        <w:t>,</w:t>
      </w:r>
      <w:r>
        <w:t xml:space="preserve"> </w:t>
      </w:r>
      <w:r w:rsidRPr="00657AEF">
        <w:t xml:space="preserve">dövrü qınaq </w:t>
      </w:r>
      <w:r>
        <w:t>o</w:t>
      </w:r>
      <w:r w:rsidRPr="00657AEF">
        <w:t>byektinə çevirmir,</w:t>
      </w:r>
      <w:r>
        <w:t xml:space="preserve"> </w:t>
      </w:r>
      <w:r w:rsidRPr="00657AEF">
        <w:t xml:space="preserve">əksinə </w:t>
      </w:r>
      <w:r>
        <w:t xml:space="preserve">dövranı və </w:t>
      </w:r>
      <w:r w:rsidRPr="00657AEF">
        <w:t>rejimi bütün zamanlarda bu vəziyyətə gətirib çıxaran</w:t>
      </w:r>
      <w:r>
        <w:t xml:space="preserve">, </w:t>
      </w:r>
      <w:r w:rsidRPr="00657AEF">
        <w:t>rəzalət</w:t>
      </w:r>
      <w:r>
        <w:t xml:space="preserve"> törədən qüvvələri -</w:t>
      </w:r>
      <w:r w:rsidRPr="00E0541A">
        <w:t xml:space="preserve"> </w:t>
      </w:r>
      <w:r w:rsidRPr="00657AEF">
        <w:t xml:space="preserve">nəfsinin qulu olan </w:t>
      </w:r>
      <w:r>
        <w:t>ünsürləri-</w:t>
      </w:r>
      <w:r w:rsidRPr="00657AEF">
        <w:t>özündən müştəbeh</w:t>
      </w:r>
      <w:r>
        <w:t xml:space="preserve">ləri, diktatorlari, </w:t>
      </w:r>
      <w:r w:rsidRPr="00657AEF">
        <w:t>şovinist</w:t>
      </w:r>
      <w:r>
        <w:t>ləri</w:t>
      </w:r>
      <w:r w:rsidRPr="00657AEF">
        <w:t xml:space="preserve"> </w:t>
      </w:r>
      <w:r>
        <w:t xml:space="preserve">ifşa edir... </w:t>
      </w:r>
      <w:r w:rsidRPr="00657AEF">
        <w:t xml:space="preserve">Ümumiyyətlə </w:t>
      </w:r>
      <w:r>
        <w:t xml:space="preserve">isə öz xalqının oğlu olan və </w:t>
      </w:r>
      <w:r w:rsidRPr="00657AEF">
        <w:t>xalqın</w:t>
      </w:r>
      <w:r>
        <w:t>, millətin</w:t>
      </w:r>
      <w:r w:rsidRPr="00657AEF">
        <w:t xml:space="preserve"> taleyinə </w:t>
      </w:r>
      <w:r>
        <w:t xml:space="preserve">heç bir vəchlə </w:t>
      </w:r>
      <w:r w:rsidRPr="00657AEF">
        <w:t>biganə qal</w:t>
      </w:r>
      <w:r>
        <w:t>maya</w:t>
      </w:r>
      <w:r w:rsidRPr="00657AEF">
        <w:t xml:space="preserve">n </w:t>
      </w:r>
      <w:r>
        <w:t xml:space="preserve">mübariz </w:t>
      </w:r>
      <w:r w:rsidRPr="00657AEF">
        <w:t>şair</w:t>
      </w:r>
      <w:r>
        <w:t>in yenə də son</w:t>
      </w:r>
      <w:r w:rsidRPr="00657AEF">
        <w:t xml:space="preserve"> qənaət</w:t>
      </w:r>
      <w:r>
        <w:t>i</w:t>
      </w:r>
      <w:r w:rsidRPr="00657AEF">
        <w:t xml:space="preserve"> </w:t>
      </w:r>
      <w:r>
        <w:t xml:space="preserve">belə olur: - Heç </w:t>
      </w:r>
      <w:r w:rsidRPr="00657AEF">
        <w:t xml:space="preserve">bir vətəndaş </w:t>
      </w:r>
      <w:r>
        <w:t xml:space="preserve">əsla </w:t>
      </w:r>
      <w:r w:rsidRPr="00657AEF">
        <w:t>bu rəzalətə boyun əyməməli</w:t>
      </w:r>
      <w:r>
        <w:t>,</w:t>
      </w:r>
      <w:r w:rsidRPr="00657AEF">
        <w:t xml:space="preserve"> </w:t>
      </w:r>
      <w:r>
        <w:t xml:space="preserve">bütün hallarda </w:t>
      </w:r>
      <w:r w:rsidRPr="00657AEF">
        <w:t>öz sözünü deməyi bacarmalıdır.</w:t>
      </w:r>
    </w:p>
    <w:p w:rsidR="00B45BDB" w:rsidRPr="00BA189E" w:rsidRDefault="00B45BDB" w:rsidP="00B45BDB">
      <w:pPr>
        <w:spacing w:line="360" w:lineRule="auto"/>
        <w:ind w:left="0" w:right="0"/>
      </w:pPr>
      <w:r>
        <w:t xml:space="preserve">O da sözünü fələyin divanına deyir, Tanrının </w:t>
      </w:r>
      <w:r w:rsidRPr="00657AEF">
        <w:t>yara</w:t>
      </w:r>
      <w:r>
        <w:t>t</w:t>
      </w:r>
      <w:r w:rsidRPr="00657AEF">
        <w:t>mış ol</w:t>
      </w:r>
      <w:r>
        <w:t>duğu</w:t>
      </w:r>
      <w:r w:rsidRPr="00657AEF">
        <w:t xml:space="preserve"> gözəlliklər</w:t>
      </w:r>
      <w:r>
        <w:t>in ayrı-ayrı qoluzorlulara deyil, heç bir ayrı-seçkilik qoymadan</w:t>
      </w:r>
      <w:r w:rsidRPr="00657AEF">
        <w:t xml:space="preserve"> bütün</w:t>
      </w:r>
      <w:r>
        <w:t xml:space="preserve"> bəşər</w:t>
      </w:r>
      <w:r w:rsidRPr="00657AEF">
        <w:t xml:space="preserve"> övladına məxsus olduğunu</w:t>
      </w:r>
      <w:r>
        <w:t>,</w:t>
      </w:r>
      <w:r w:rsidRPr="00657AEF">
        <w:t xml:space="preserve"> </w:t>
      </w:r>
      <w:r>
        <w:t>xalqının</w:t>
      </w:r>
      <w:r w:rsidRPr="00657AEF">
        <w:t xml:space="preserve"> </w:t>
      </w:r>
      <w:r>
        <w:t xml:space="preserve">bu </w:t>
      </w:r>
      <w:r w:rsidRPr="00657AEF">
        <w:t>gözəlliklər</w:t>
      </w:r>
      <w:r>
        <w:t xml:space="preserve">ə olan </w:t>
      </w:r>
      <w:r w:rsidRPr="00657AEF">
        <w:t>haqqı</w:t>
      </w:r>
      <w:r>
        <w:t>nı</w:t>
      </w:r>
      <w:r w:rsidRPr="00657AEF">
        <w:t xml:space="preserve"> mənimsəyən ağalar</w:t>
      </w:r>
      <w:r>
        <w:t>ın,</w:t>
      </w:r>
      <w:r w:rsidRPr="00657AEF">
        <w:t xml:space="preserve"> </w:t>
      </w:r>
      <w:r>
        <w:t xml:space="preserve">müstəbid </w:t>
      </w:r>
      <w:r w:rsidRPr="00657AEF">
        <w:t>rejim</w:t>
      </w:r>
      <w:r>
        <w:t>in</w:t>
      </w:r>
      <w:r w:rsidRPr="00657AEF">
        <w:t xml:space="preserve"> al</w:t>
      </w:r>
      <w:r>
        <w:t>dığı</w:t>
      </w:r>
      <w:r w:rsidRPr="00657AEF">
        <w:t xml:space="preserve"> insan haqları</w:t>
      </w:r>
      <w:r>
        <w:t xml:space="preserve">nın </w:t>
      </w:r>
      <w:r w:rsidRPr="00657AEF">
        <w:t xml:space="preserve">cavabını </w:t>
      </w:r>
      <w:r>
        <w:t xml:space="preserve">isə </w:t>
      </w:r>
      <w:r w:rsidRPr="00657AEF">
        <w:t>öz həyat</w:t>
      </w:r>
      <w:r>
        <w:t>lar</w:t>
      </w:r>
      <w:r w:rsidRPr="00657AEF">
        <w:t xml:space="preserve">ı </w:t>
      </w:r>
      <w:r>
        <w:t>bahasına ödəyəcəklərini hayqırı</w:t>
      </w:r>
      <w:r w:rsidRPr="00657AEF">
        <w:t>r</w:t>
      </w:r>
      <w:r>
        <w:t>... Belində misri qılınc, altında Qırat olmasa da, şair özünü xalqının sazı sanmış, bağrı dağlanmış, dili bağlanmış könlü yanıq, ancaq iman günəşinin nuruna boyanmış sinəsində arzu, ümid dolu bir xəzinə daşıyan ozanı sayır.</w:t>
      </w:r>
      <w:r w:rsidRPr="00657AEF">
        <w:t xml:space="preserve"> </w:t>
      </w:r>
      <w:r>
        <w:t>Ü</w:t>
      </w:r>
      <w:r w:rsidRPr="00657AEF">
        <w:t>rə</w:t>
      </w:r>
      <w:r>
        <w:t>yi</w:t>
      </w:r>
      <w:r w:rsidRPr="00657AEF">
        <w:t xml:space="preserve"> yan</w:t>
      </w:r>
      <w:r>
        <w:t>ıb köz olan bu ozan ümidlərinin doğrulacağına, istiqlal arzularının göyərəcəyinə əmind</w:t>
      </w:r>
      <w:r w:rsidRPr="00657AEF">
        <w:t>ir</w:t>
      </w:r>
      <w:r>
        <w:t xml:space="preserve">. </w:t>
      </w:r>
      <w:r w:rsidRPr="00BA189E">
        <w:t>Əslində “Günəş” poeması psixoloji və real hadisələri özündə əks etdirən bir əsərdir. Ədib bu mənada cəmiyyətin qurucuları-insanlar arasında olan fərqli tərəflərin müqayisə</w:t>
      </w:r>
      <w:r>
        <w:t>-</w:t>
      </w:r>
      <w:r w:rsidRPr="00BA189E">
        <w:t xml:space="preserve">sini aparır və Tanrı nemətlərinin də </w:t>
      </w:r>
      <w:r>
        <w:t xml:space="preserve">tarixən </w:t>
      </w:r>
      <w:r w:rsidRPr="00BA189E">
        <w:t xml:space="preserve">yalnız bu müqaisə obyekti olan insanlara məxsus olduğunu vurğulayır. Ancaq bu insanlar özlərini iki qütbə </w:t>
      </w:r>
      <w:r>
        <w:t xml:space="preserve">- ağalar və qullara, hakimlər və </w:t>
      </w:r>
      <w:r w:rsidRPr="00BA189E">
        <w:t>məzlumlar</w:t>
      </w:r>
      <w:r>
        <w:t xml:space="preserve">a </w:t>
      </w:r>
      <w:r w:rsidRPr="00BA189E">
        <w:t>ayı</w:t>
      </w:r>
      <w:r>
        <w:t>rıblar</w:t>
      </w:r>
      <w:r w:rsidRPr="00BA189E">
        <w:t>. Hakimlər üçün “gecə-gündüz dağlar aşan qatar-qatar karvanlar Çi</w:t>
      </w:r>
      <w:r>
        <w:t xml:space="preserve">ndən növbənöv </w:t>
      </w:r>
      <w:r>
        <w:lastRenderedPageBreak/>
        <w:t>ipəklər, çini boşqablar, Şamdan</w:t>
      </w:r>
      <w:r w:rsidRPr="00BA189E">
        <w:t xml:space="preserve"> şüşə, Misirdən buğda, arpa, dənizlər</w:t>
      </w:r>
      <w:r>
        <w:t>-</w:t>
      </w:r>
      <w:r w:rsidRPr="00BA189E">
        <w:t>dən inci, çöllərdən xurma, altun külçə, Afrika ellərindən fil dişləri</w:t>
      </w:r>
      <w:r>
        <w:t>,</w:t>
      </w:r>
      <w:r w:rsidRPr="00BA189E">
        <w:t xml:space="preserve"> faxir xəzlər, quzey sahillərindən, Hindistandan ədviyy</w:t>
      </w:r>
      <w:r>
        <w:t>at</w:t>
      </w:r>
      <w:r w:rsidRPr="00BA189E">
        <w:t>l</w:t>
      </w:r>
      <w:r>
        <w:t>a</w:t>
      </w:r>
      <w:r w:rsidRPr="00BA189E">
        <w:t xml:space="preserve">ər, dərmanlar gətirilir”, ancaq ac gözləri doymur, daha çox sərvət arxasınca qaçaraq </w:t>
      </w:r>
      <w:r>
        <w:t>insanları</w:t>
      </w:r>
      <w:r w:rsidRPr="00BA189E">
        <w:t xml:space="preserve"> </w:t>
      </w:r>
      <w:r>
        <w:t xml:space="preserve">aramsız olaraq </w:t>
      </w:r>
      <w:r w:rsidRPr="00BA189E">
        <w:t xml:space="preserve">istismar edirlər: </w:t>
      </w:r>
    </w:p>
    <w:p w:rsidR="00B45BDB" w:rsidRPr="00BA189E" w:rsidRDefault="00B45BDB" w:rsidP="00B45BDB">
      <w:pPr>
        <w:tabs>
          <w:tab w:val="left" w:pos="851"/>
        </w:tabs>
        <w:spacing w:line="360" w:lineRule="auto"/>
        <w:ind w:left="0" w:right="0"/>
      </w:pPr>
      <w:r w:rsidRPr="00BA189E">
        <w:tab/>
        <w:t>Gecə-gündüz dağlar aşan karvanlar qatar-qatar...</w:t>
      </w:r>
    </w:p>
    <w:p w:rsidR="00B45BDB" w:rsidRPr="00BA189E" w:rsidRDefault="00B45BDB" w:rsidP="00B45BDB">
      <w:pPr>
        <w:tabs>
          <w:tab w:val="left" w:pos="851"/>
        </w:tabs>
        <w:spacing w:line="360" w:lineRule="auto"/>
        <w:ind w:left="0" w:right="0"/>
      </w:pPr>
      <w:r w:rsidRPr="00BA189E">
        <w:tab/>
        <w:t>Qat-qat üstə imarətlər, saraylar,</w:t>
      </w:r>
    </w:p>
    <w:p w:rsidR="00B45BDB" w:rsidRPr="00BA189E" w:rsidRDefault="00B45BDB" w:rsidP="00B45BDB">
      <w:pPr>
        <w:tabs>
          <w:tab w:val="left" w:pos="851"/>
        </w:tabs>
        <w:spacing w:line="360" w:lineRule="auto"/>
        <w:ind w:left="0" w:right="0"/>
      </w:pPr>
      <w:r w:rsidRPr="00BA189E">
        <w:tab/>
        <w:t>Göz işlədikcə gül, çiçək, yarpaq, budaq, çardaq ...</w:t>
      </w:r>
    </w:p>
    <w:p w:rsidR="00B45BDB" w:rsidRPr="00BA189E" w:rsidRDefault="00B45BDB" w:rsidP="00B45BDB">
      <w:pPr>
        <w:tabs>
          <w:tab w:val="left" w:pos="851"/>
        </w:tabs>
        <w:spacing w:line="360" w:lineRule="auto"/>
        <w:ind w:left="0" w:right="0"/>
      </w:pPr>
      <w:r w:rsidRPr="00BA189E">
        <w:tab/>
        <w:t>Fəvvarələr, şəlalələr, çeşmələr, arxlar, çaylar...</w:t>
      </w:r>
    </w:p>
    <w:p w:rsidR="00B45BDB" w:rsidRPr="00BA189E" w:rsidRDefault="00B45BDB" w:rsidP="00B45BDB">
      <w:pPr>
        <w:tabs>
          <w:tab w:val="left" w:pos="851"/>
        </w:tabs>
        <w:spacing w:line="360" w:lineRule="auto"/>
        <w:ind w:left="0" w:right="0"/>
      </w:pPr>
      <w:r w:rsidRPr="00BA189E">
        <w:tab/>
        <w:t>Orda huridən dəstələr</w:t>
      </w:r>
      <w:r>
        <w:t>,</w:t>
      </w:r>
      <w:r w:rsidRPr="00BA189E">
        <w:t xml:space="preserve"> </w:t>
      </w:r>
      <w:r>
        <w:t>b</w:t>
      </w:r>
      <w:r w:rsidRPr="00BA189E">
        <w:t>urda qılmandan alaylar ...</w:t>
      </w:r>
    </w:p>
    <w:p w:rsidR="00B45BDB" w:rsidRPr="00BA189E" w:rsidRDefault="00B45BDB" w:rsidP="00B45BDB">
      <w:pPr>
        <w:tabs>
          <w:tab w:val="left" w:pos="851"/>
        </w:tabs>
        <w:spacing w:line="360" w:lineRule="auto"/>
        <w:ind w:left="0" w:right="0"/>
      </w:pPr>
      <w:r w:rsidRPr="00BA189E">
        <w:tab/>
        <w:t xml:space="preserve">Lakin bura çatmaz bizim dünyamızdan ərşə çıxan </w:t>
      </w:r>
    </w:p>
    <w:p w:rsidR="00B45BDB" w:rsidRPr="00BA189E" w:rsidRDefault="00B45BDB" w:rsidP="00B45BDB">
      <w:pPr>
        <w:tabs>
          <w:tab w:val="left" w:pos="851"/>
        </w:tabs>
        <w:spacing w:line="360" w:lineRule="auto"/>
        <w:ind w:left="0" w:right="0"/>
      </w:pPr>
      <w:r w:rsidRPr="00BA189E">
        <w:tab/>
        <w:t>Ahlar, vaylar, haraylar...</w:t>
      </w:r>
    </w:p>
    <w:p w:rsidR="00B45BDB" w:rsidRPr="00BA189E" w:rsidRDefault="00B45BDB" w:rsidP="00B45BDB">
      <w:pPr>
        <w:tabs>
          <w:tab w:val="left" w:pos="851"/>
        </w:tabs>
        <w:spacing w:line="360" w:lineRule="auto"/>
        <w:ind w:left="0" w:right="0"/>
      </w:pPr>
      <w:r w:rsidRPr="00BA189E">
        <w:tab/>
        <w:t>Qapıları dəmirdəndir, qıfılları poladdan,</w:t>
      </w:r>
    </w:p>
    <w:p w:rsidR="00B45BDB" w:rsidRPr="00BA189E" w:rsidRDefault="00B45BDB" w:rsidP="00B45BDB">
      <w:pPr>
        <w:tabs>
          <w:tab w:val="left" w:pos="851"/>
        </w:tabs>
        <w:spacing w:line="360" w:lineRule="auto"/>
        <w:ind w:left="0" w:right="0"/>
      </w:pPr>
      <w:r>
        <w:tab/>
        <w:t>Dörd dövrəsi d</w:t>
      </w:r>
      <w:r w:rsidRPr="00BA189E">
        <w:t>aş divarlar</w:t>
      </w:r>
    </w:p>
    <w:p w:rsidR="00B45BDB" w:rsidRPr="00BA189E" w:rsidRDefault="00B45BDB" w:rsidP="00B45BDB">
      <w:pPr>
        <w:tabs>
          <w:tab w:val="left" w:pos="851"/>
        </w:tabs>
        <w:spacing w:line="360" w:lineRule="auto"/>
        <w:ind w:left="0" w:right="0"/>
      </w:pPr>
      <w:r w:rsidRPr="00BA189E">
        <w:tab/>
        <w:t xml:space="preserve">Hər daş üstə silahlı bir pəhləvan </w:t>
      </w:r>
    </w:p>
    <w:p w:rsidR="00B45BDB" w:rsidRPr="00BA189E" w:rsidRDefault="00B45BDB" w:rsidP="00B45BDB">
      <w:pPr>
        <w:tabs>
          <w:tab w:val="left" w:pos="851"/>
        </w:tabs>
        <w:spacing w:line="360" w:lineRule="auto"/>
        <w:ind w:left="0" w:right="0"/>
      </w:pPr>
      <w:r>
        <w:tab/>
      </w:r>
      <w:r w:rsidRPr="00BA189E">
        <w:t>Qılınc, qəmə, toxmaq, nizə, qalxan, ox, kaman...</w:t>
      </w:r>
    </w:p>
    <w:p w:rsidR="00B45BDB" w:rsidRPr="00BA189E" w:rsidRDefault="00B45BDB" w:rsidP="00B45BDB">
      <w:pPr>
        <w:tabs>
          <w:tab w:val="left" w:pos="851"/>
        </w:tabs>
        <w:spacing w:line="360" w:lineRule="auto"/>
        <w:ind w:left="0" w:right="0"/>
      </w:pPr>
      <w:r>
        <w:tab/>
      </w:r>
      <w:r w:rsidRPr="00BA189E">
        <w:t>Sanki hər şey qorxu</w:t>
      </w:r>
      <w:r>
        <w:t xml:space="preserve">, </w:t>
      </w:r>
      <w:r w:rsidRPr="00BA189E">
        <w:t xml:space="preserve">qorxu </w:t>
      </w:r>
    </w:p>
    <w:p w:rsidR="00B45BDB" w:rsidRPr="00BA189E" w:rsidRDefault="00B45BDB" w:rsidP="00B45BDB">
      <w:pPr>
        <w:tabs>
          <w:tab w:val="left" w:pos="851"/>
        </w:tabs>
        <w:spacing w:line="360" w:lineRule="auto"/>
        <w:ind w:left="0" w:right="0"/>
      </w:pPr>
      <w:r>
        <w:tab/>
      </w:r>
      <w:r w:rsidRPr="00BA189E">
        <w:t>Sanki hər yan deyir: -</w:t>
      </w:r>
      <w:r>
        <w:t xml:space="preserve"> </w:t>
      </w:r>
      <w:r w:rsidRPr="00BA189E">
        <w:t xml:space="preserve">Qan, Qan.                                               </w:t>
      </w:r>
    </w:p>
    <w:p w:rsidR="00B45BDB" w:rsidRPr="00BA189E" w:rsidRDefault="00B45BDB" w:rsidP="00B45BDB">
      <w:pPr>
        <w:tabs>
          <w:tab w:val="left" w:pos="851"/>
        </w:tabs>
        <w:spacing w:line="360" w:lineRule="auto"/>
        <w:ind w:left="0" w:right="0"/>
      </w:pPr>
      <w:r>
        <w:tab/>
      </w:r>
      <w:r w:rsidRPr="00BA189E">
        <w:t xml:space="preserve">Ölüm iyi verir hər yer </w:t>
      </w:r>
    </w:p>
    <w:p w:rsidR="00B45BDB" w:rsidRPr="00BA189E" w:rsidRDefault="00B45BDB" w:rsidP="00B45BDB">
      <w:pPr>
        <w:pStyle w:val="a4"/>
        <w:spacing w:line="360" w:lineRule="auto"/>
        <w:ind w:left="708"/>
        <w:jc w:val="both"/>
        <w:rPr>
          <w:rFonts w:ascii="Times New Roman" w:hAnsi="Times New Roman"/>
          <w:sz w:val="28"/>
          <w:szCs w:val="28"/>
          <w:lang w:val="az-Latn-AZ"/>
        </w:rPr>
      </w:pPr>
      <w:proofErr w:type="spellStart"/>
      <w:proofErr w:type="gramStart"/>
      <w:r w:rsidRPr="00BA189E">
        <w:rPr>
          <w:rFonts w:ascii="Times New Roman" w:hAnsi="Times New Roman"/>
          <w:sz w:val="28"/>
          <w:szCs w:val="28"/>
          <w:lang w:val="en-US"/>
        </w:rPr>
        <w:t>Darvazalar</w:t>
      </w:r>
      <w:proofErr w:type="spellEnd"/>
      <w:r w:rsidRPr="00BA189E">
        <w:rPr>
          <w:rFonts w:ascii="Times New Roman" w:hAnsi="Times New Roman"/>
          <w:sz w:val="28"/>
          <w:szCs w:val="28"/>
          <w:lang w:val="en-US"/>
        </w:rPr>
        <w:t xml:space="preserve">, </w:t>
      </w:r>
      <w:proofErr w:type="spellStart"/>
      <w:r w:rsidRPr="00BA189E">
        <w:rPr>
          <w:rFonts w:ascii="Times New Roman" w:hAnsi="Times New Roman"/>
          <w:sz w:val="28"/>
          <w:szCs w:val="28"/>
          <w:lang w:val="en-US"/>
        </w:rPr>
        <w:t>hasarlar</w:t>
      </w:r>
      <w:proofErr w:type="spellEnd"/>
      <w:r w:rsidRPr="00BA189E">
        <w:rPr>
          <w:rFonts w:ascii="Times New Roman" w:hAnsi="Times New Roman"/>
          <w:color w:val="FF0000"/>
          <w:sz w:val="28"/>
          <w:szCs w:val="28"/>
          <w:lang w:val="en-US"/>
        </w:rPr>
        <w:t xml:space="preserve"> (</w:t>
      </w:r>
      <w:r w:rsidRPr="00692B08">
        <w:rPr>
          <w:rFonts w:ascii="Times New Roman" w:hAnsi="Times New Roman"/>
          <w:color w:val="FF0000"/>
          <w:sz w:val="20"/>
          <w:szCs w:val="20"/>
          <w:lang w:val="az-Latn-AZ"/>
        </w:rPr>
        <w:t>Həmid Nitqi (Aytan).</w:t>
      </w:r>
      <w:proofErr w:type="gramEnd"/>
      <w:r w:rsidRPr="00692B08">
        <w:rPr>
          <w:rFonts w:ascii="Times New Roman" w:hAnsi="Times New Roman"/>
          <w:color w:val="FF0000"/>
          <w:sz w:val="20"/>
          <w:szCs w:val="20"/>
          <w:lang w:val="az-Latn-AZ"/>
        </w:rPr>
        <w:t xml:space="preserve"> Seçilmiş əsərləri, Bakı: “Avrasiya Press”, 2005, 152s.144,145</w:t>
      </w:r>
      <w:r w:rsidRPr="00BA189E">
        <w:rPr>
          <w:rFonts w:ascii="Times New Roman" w:hAnsi="Times New Roman"/>
          <w:color w:val="FF0000"/>
          <w:sz w:val="28"/>
          <w:szCs w:val="28"/>
          <w:lang w:val="az-Latn-AZ"/>
        </w:rPr>
        <w:t>)</w:t>
      </w:r>
    </w:p>
    <w:p w:rsidR="00B45BDB" w:rsidRPr="00BA189E" w:rsidRDefault="00B45BDB" w:rsidP="00B45BDB">
      <w:pPr>
        <w:spacing w:line="360" w:lineRule="auto"/>
        <w:ind w:left="0" w:right="0"/>
      </w:pPr>
      <w:r w:rsidRPr="00BA189E">
        <w:t>Həmid Nitqi “Günəş” poeması</w:t>
      </w:r>
      <w:r>
        <w:t>ndakı</w:t>
      </w:r>
      <w:r w:rsidRPr="00BA189E">
        <w:t xml:space="preserve"> bu misralarla oxucunun nəzərinə çatdırır ki, </w:t>
      </w:r>
      <w:r>
        <w:t xml:space="preserve">qadir Tanrı </w:t>
      </w:r>
      <w:r w:rsidRPr="00BA189E">
        <w:t xml:space="preserve">hər şeyi-bütün naz-nemətləri insana bəxş edib. Göylərə ucalan imarət, qəsr və saraylar, gözqamaşdıran cah-cəlal, quş südünün belə tapıldığı zəngin süfrələr, atlas yataqlar aşağı təbəqənin zəhməti, zilləti hesabına başa gəlib. </w:t>
      </w:r>
      <w:r>
        <w:t>Lakin i</w:t>
      </w:r>
      <w:r w:rsidRPr="00BA189E">
        <w:t>nsanın</w:t>
      </w:r>
      <w:r>
        <w:t xml:space="preserve"> zəhməti,</w:t>
      </w:r>
      <w:r w:rsidRPr="00BA189E">
        <w:t xml:space="preserve"> qul əməyinin </w:t>
      </w:r>
      <w:r>
        <w:t xml:space="preserve">istismarı </w:t>
      </w:r>
      <w:r w:rsidRPr="00BA189E">
        <w:t xml:space="preserve">müqabilində toplanan sərvəti, var-dövləti mənimsəyən hakim rejimin səlahiyyət sahibləri bütün bunların yalnız onlara məxsus olduğunu düşünür, bu dəbdəbəni yaradanları isə adam yerinə qoymur, ən adi insan haqlarını tanımırlar. Şair demək istəyir ki, ”ağalar və qullar“ dünyasının girdabında çabalayan aşağılanmış, təhqir olunmuş insanlar bu haqsız </w:t>
      </w:r>
      <w:r w:rsidRPr="00BA189E">
        <w:lastRenderedPageBreak/>
        <w:t>rejimin qurbanına çevrilərək mənən və cismən əzilir, məhv edilirlər. Cah-cəlallı sarayların qan qoxulu, ölüm qorxulu daş divarlarının çölündəki məzlumların ərşə dirənən ahı, fəryadı hökmdar və əyanların qulağına çatmır.</w:t>
      </w:r>
      <w:r w:rsidRPr="00F43C4C">
        <w:t xml:space="preserve"> </w:t>
      </w:r>
      <w:r w:rsidRPr="00BA189E">
        <w:t xml:space="preserve">Analitik təfəkkürü, unikal yaddaşı, geniş dünyagörüşü, hadisələrə düşünülmüş yanaşması ilə düzgün nəticə çıxaran Həmid Nitqi insanları bir-birindən ayıran rejimi, quruluşu tənqid etməklə zəmanəni, dövrü qınaq obyektinə çevirmir, əksinə dövranı və rejimi bütün zamanlarda bu vəziyyətə gətirib çıxaran, rəzalət törədən qüvvələri - nəfsinin qulu olan ünsürləri-özündən müştəbehləri, diktatorlari, şovinistləri ifşa edir. Belində misri qılınc, altında Qırat olmasa da, şair özünü xalqının sazı sınmış, bağrı dağlanmış, dili bağlanmış könlü yanıq, ancaq iman günəşinin nuruna boyanmış sinəsində arzu, ümid dolu bir xəzinə daşıyan ozanı sayır. Ürəyi yanıb köz olan bu ozan ümidlərinin doğrulacağına, </w:t>
      </w:r>
      <w:r>
        <w:t>“a</w:t>
      </w:r>
      <w:r w:rsidRPr="00BA189E">
        <w:t>lmas qaşlı Misri qılınc</w:t>
      </w:r>
      <w:r>
        <w:t>ın belində, p</w:t>
      </w:r>
      <w:r w:rsidRPr="00BA189E">
        <w:t>olad dırnaq kəhər atın</w:t>
      </w:r>
      <w:r>
        <w:t>”</w:t>
      </w:r>
      <w:r w:rsidRPr="00BA189E">
        <w:t xml:space="preserve"> cilovları</w:t>
      </w:r>
      <w:r>
        <w:t xml:space="preserve">nın yenə də </w:t>
      </w:r>
      <w:r w:rsidRPr="00BA189E">
        <w:t>əl</w:t>
      </w:r>
      <w:r>
        <w:t>in</w:t>
      </w:r>
      <w:r w:rsidRPr="00BA189E">
        <w:t xml:space="preserve">də </w:t>
      </w:r>
      <w:r>
        <w:t xml:space="preserve">olacağına, </w:t>
      </w:r>
      <w:r w:rsidRPr="00BA189E">
        <w:t>istiqlal arzularının göyərəcəyinə əmindir:</w:t>
      </w:r>
    </w:p>
    <w:p w:rsidR="00B45BDB" w:rsidRPr="00BA189E" w:rsidRDefault="00B45BDB" w:rsidP="00B45BDB">
      <w:pPr>
        <w:spacing w:line="360" w:lineRule="auto"/>
        <w:ind w:left="0" w:right="0"/>
      </w:pPr>
      <w:r w:rsidRPr="00BA189E">
        <w:t xml:space="preserve">Mən də sizin dilinizdən hər gün fələk divanına </w:t>
      </w:r>
    </w:p>
    <w:p w:rsidR="00B45BDB" w:rsidRPr="00BA189E" w:rsidRDefault="00B45BDB" w:rsidP="00B45BDB">
      <w:pPr>
        <w:spacing w:line="360" w:lineRule="auto"/>
        <w:ind w:left="0" w:right="0"/>
      </w:pPr>
      <w:r>
        <w:t>Bəxt əlindən t</w:t>
      </w:r>
      <w:r w:rsidRPr="00BA189E">
        <w:t>umar-tumar ərizələr yazanıyam</w:t>
      </w:r>
      <w:r>
        <w:t>...</w:t>
      </w:r>
      <w:r w:rsidRPr="00BA189E">
        <w:t xml:space="preserve"> </w:t>
      </w:r>
    </w:p>
    <w:p w:rsidR="00B45BDB" w:rsidRPr="00BA189E" w:rsidRDefault="00B45BDB" w:rsidP="00B45BDB">
      <w:pPr>
        <w:spacing w:line="360" w:lineRule="auto"/>
        <w:ind w:left="0" w:right="0"/>
      </w:pPr>
      <w:r w:rsidRPr="00BA189E">
        <w:t xml:space="preserve">Mən də sizin </w:t>
      </w:r>
      <w:r>
        <w:t>b</w:t>
      </w:r>
      <w:r w:rsidRPr="00BA189E">
        <w:t xml:space="preserve">ağrı dağlı, </w:t>
      </w:r>
      <w:r>
        <w:t>d</w:t>
      </w:r>
      <w:r w:rsidRPr="00BA189E">
        <w:t>ili bağlı ,</w:t>
      </w:r>
    </w:p>
    <w:p w:rsidR="00B45BDB" w:rsidRPr="00BA189E" w:rsidRDefault="00B45BDB" w:rsidP="00B45BDB">
      <w:pPr>
        <w:spacing w:line="360" w:lineRule="auto"/>
        <w:ind w:left="0" w:right="0"/>
      </w:pPr>
      <w:r w:rsidRPr="00BA189E">
        <w:t>Sazı sınıq, könlü yanıq ozanıyam.</w:t>
      </w:r>
    </w:p>
    <w:p w:rsidR="00B45BDB" w:rsidRPr="00BA189E" w:rsidRDefault="00B45BDB" w:rsidP="00B45BDB">
      <w:pPr>
        <w:spacing w:line="360" w:lineRule="auto"/>
        <w:ind w:left="0" w:right="0"/>
      </w:pPr>
      <w:r w:rsidRPr="00BA189E">
        <w:t xml:space="preserve">Almas qaşlı Misri qılınc beldə yox. </w:t>
      </w:r>
    </w:p>
    <w:p w:rsidR="00B45BDB" w:rsidRPr="00BA189E" w:rsidRDefault="00B45BDB" w:rsidP="00B45BDB">
      <w:pPr>
        <w:spacing w:line="360" w:lineRule="auto"/>
        <w:ind w:left="0" w:right="0"/>
      </w:pPr>
      <w:r w:rsidRPr="00BA189E">
        <w:t>Polad dırnaq kəhər atın cilovları, əldə yox.</w:t>
      </w:r>
    </w:p>
    <w:p w:rsidR="00B45BDB" w:rsidRPr="00BA189E" w:rsidRDefault="00B45BDB" w:rsidP="00B45BDB">
      <w:pPr>
        <w:spacing w:line="360" w:lineRule="auto"/>
        <w:ind w:left="0" w:right="0"/>
      </w:pPr>
      <w:r w:rsidRPr="00BA189E">
        <w:t>Arzularla, umudlarla doldurulmuş xəzinəm var.</w:t>
      </w:r>
    </w:p>
    <w:p w:rsidR="00B45BDB" w:rsidRPr="00BA189E" w:rsidRDefault="00B45BDB" w:rsidP="00B45BDB">
      <w:pPr>
        <w:spacing w:line="360" w:lineRule="auto"/>
        <w:ind w:left="567" w:right="0" w:firstLine="0"/>
      </w:pPr>
      <w:r w:rsidRPr="00BA189E">
        <w:t xml:space="preserve">Kainatı qaranlıqlar tutduğunda, </w:t>
      </w:r>
      <w:r>
        <w:t>m</w:t>
      </w:r>
      <w:r w:rsidRPr="00BA189E">
        <w:t>ənim iman günəşilə</w:t>
      </w:r>
      <w:r w:rsidRPr="00BA189E">
        <w:tab/>
        <w:t xml:space="preserve">                                                                                           İşıqlara qərq olacaq bir sinəm var.  </w:t>
      </w:r>
      <w:r w:rsidRPr="00BA189E">
        <w:rPr>
          <w:color w:val="FF0000"/>
        </w:rPr>
        <w:t>(</w:t>
      </w:r>
      <w:r w:rsidRPr="009B740A">
        <w:rPr>
          <w:color w:val="FF0000"/>
          <w:sz w:val="24"/>
          <w:szCs w:val="24"/>
        </w:rPr>
        <w:t>Həmid Nitqi (Aytan). Seçilmiş əsərləri, 146.</w:t>
      </w:r>
    </w:p>
    <w:p w:rsidR="00B45BDB" w:rsidRPr="00BA189E" w:rsidRDefault="00B45BDB" w:rsidP="00B45BDB">
      <w:pPr>
        <w:spacing w:line="360" w:lineRule="auto"/>
        <w:ind w:left="0" w:right="0"/>
      </w:pPr>
      <w:r w:rsidRPr="00BA189E">
        <w:t>Arzu və ümidlərə sığınan bir ürəyin, böyük amallar uğrunda çarpışan ruhun, ilahi eşqlə döyünən və “İman günəşi”lə dopdolu bir qəlbin-ümid xəzinəsinin yolu sonsuzadək uzanan, bitib-tükənməyən, işıqla, nurla süslü azadlıq yolunadır. Mütəfəkkür şair “Günəş” poeması</w:t>
      </w:r>
      <w:r>
        <w:t xml:space="preserve">nda </w:t>
      </w:r>
      <w:r w:rsidRPr="00BA189E">
        <w:t>qəlbləri riqqətə gətirən inamı və günəş tək sönməz eşqilə insanları ruhdan düşməyə qoymur, əksinə, sirr qapılarını bizim qəlb dünyamızın üz</w:t>
      </w:r>
      <w:r>
        <w:t>ünə taybatay açan ilahi duyğula</w:t>
      </w:r>
      <w:r w:rsidRPr="00BA189E">
        <w:t xml:space="preserve">rın ardınca addımlamağa çağırır, </w:t>
      </w:r>
      <w:r w:rsidRPr="00BA189E">
        <w:lastRenderedPageBreak/>
        <w:t>dünya zövqünə aldananların, aldadıcı ehtirasların quluna çevrilən ağaların daxili məninin olduqca miskin və rəzil olduğunu sübuta yetirən misallar gətirir</w:t>
      </w:r>
      <w:r>
        <w:t>:</w:t>
      </w:r>
    </w:p>
    <w:p w:rsidR="00B45BDB" w:rsidRPr="00BA189E" w:rsidRDefault="00B45BDB" w:rsidP="00B45BDB">
      <w:pPr>
        <w:spacing w:line="360" w:lineRule="auto"/>
        <w:ind w:left="0" w:right="0"/>
      </w:pPr>
      <w:r w:rsidRPr="00BA189E">
        <w:tab/>
        <w:t>Bu dağ günəş sönmədikcə</w:t>
      </w:r>
    </w:p>
    <w:p w:rsidR="00B45BDB" w:rsidRPr="00BA189E" w:rsidRDefault="00B45BDB" w:rsidP="00B45BDB">
      <w:pPr>
        <w:spacing w:line="360" w:lineRule="auto"/>
        <w:ind w:left="0" w:right="0"/>
      </w:pPr>
      <w:r w:rsidRPr="00BA189E">
        <w:tab/>
        <w:t>Şaxtalarda ruhumuzu buz tutmaz.</w:t>
      </w:r>
    </w:p>
    <w:p w:rsidR="00B45BDB" w:rsidRPr="00BA189E" w:rsidRDefault="00B45BDB" w:rsidP="00B45BDB">
      <w:pPr>
        <w:spacing w:line="360" w:lineRule="auto"/>
        <w:ind w:left="0" w:right="0"/>
      </w:pPr>
      <w:r w:rsidRPr="00BA189E">
        <w:tab/>
        <w:t>Göyqurşağı görsəndikcə,</w:t>
      </w:r>
    </w:p>
    <w:p w:rsidR="00B45BDB" w:rsidRPr="00BA189E" w:rsidRDefault="00B45BDB" w:rsidP="00B45BDB">
      <w:pPr>
        <w:spacing w:line="360" w:lineRule="auto"/>
        <w:ind w:left="0" w:right="0"/>
      </w:pPr>
      <w:r w:rsidRPr="00BA189E">
        <w:tab/>
        <w:t xml:space="preserve">Şam yelləri </w:t>
      </w:r>
      <w:r>
        <w:t>ü</w:t>
      </w:r>
      <w:r w:rsidRPr="00BA189E">
        <w:t>midlərin rişəsini qurutmaz</w:t>
      </w:r>
      <w:r>
        <w:t xml:space="preserve"> </w:t>
      </w:r>
      <w:r w:rsidRPr="00BA189E">
        <w:rPr>
          <w:color w:val="FF0000"/>
        </w:rPr>
        <w:t>(</w:t>
      </w:r>
      <w:r w:rsidRPr="009B740A">
        <w:rPr>
          <w:color w:val="FF0000"/>
          <w:sz w:val="24"/>
          <w:szCs w:val="24"/>
        </w:rPr>
        <w:t>Həmid Nitqi (Aytan). Seçilmiş əsərləri, 146</w:t>
      </w:r>
    </w:p>
    <w:p w:rsidR="00B45BDB" w:rsidRPr="00BA189E" w:rsidRDefault="00B45BDB" w:rsidP="00B45BDB">
      <w:pPr>
        <w:spacing w:line="360" w:lineRule="auto"/>
        <w:ind w:left="0" w:right="0"/>
      </w:pPr>
      <w:r w:rsidRPr="00BA189E">
        <w:t xml:space="preserve">Ümidlərin yalnız insanın cismani ölümündən sonra öldüyünə inanan şair, bu dövranın da sona qədər belə davam etməyəcəyinə, azadlıq günəşinin tezliklə doğacağına və insanlığın qələbə çalacağına, zülmətin həmin inamın işığında tezliklə yox olacağına ümid bəsləyirdi. </w:t>
      </w:r>
    </w:p>
    <w:p w:rsidR="00B45BDB" w:rsidRPr="00BA189E" w:rsidRDefault="00B45BDB" w:rsidP="00B45BDB">
      <w:pPr>
        <w:spacing w:line="360" w:lineRule="auto"/>
        <w:ind w:left="0" w:right="0"/>
      </w:pPr>
      <w:r w:rsidRPr="00BA189E">
        <w:tab/>
        <w:t>Bir axşamdı:</w:t>
      </w:r>
    </w:p>
    <w:p w:rsidR="00B45BDB" w:rsidRPr="00BA189E" w:rsidRDefault="00B45BDB" w:rsidP="00B45BDB">
      <w:pPr>
        <w:spacing w:line="360" w:lineRule="auto"/>
        <w:ind w:left="0" w:right="0"/>
      </w:pPr>
      <w:r w:rsidRPr="00BA189E">
        <w:tab/>
        <w:t xml:space="preserve">Bilinməyən bir zamanın </w:t>
      </w:r>
      <w:r>
        <w:t>y</w:t>
      </w:r>
      <w:r w:rsidRPr="00BA189E">
        <w:t xml:space="preserve">aylarından </w:t>
      </w:r>
    </w:p>
    <w:p w:rsidR="00B45BDB" w:rsidRPr="00BA189E" w:rsidRDefault="00B45BDB" w:rsidP="00B45BDB">
      <w:pPr>
        <w:spacing w:line="360" w:lineRule="auto"/>
        <w:ind w:left="0" w:right="0"/>
      </w:pPr>
      <w:r w:rsidRPr="00BA189E">
        <w:tab/>
        <w:t>Pərdə-pərdə aşıb gəldi</w:t>
      </w:r>
      <w:r>
        <w:t>n i</w:t>
      </w:r>
      <w:r w:rsidRPr="00BA189E">
        <w:t xml:space="preserve">lk baharın nəğməsi. </w:t>
      </w:r>
    </w:p>
    <w:p w:rsidR="00B45BDB" w:rsidRPr="00BA189E" w:rsidRDefault="00B45BDB" w:rsidP="00B45BDB">
      <w:pPr>
        <w:spacing w:line="360" w:lineRule="auto"/>
        <w:ind w:left="708" w:right="0" w:firstLine="0"/>
        <w:jc w:val="left"/>
      </w:pPr>
      <w:r w:rsidRPr="00BA189E">
        <w:t>Çox keçmədən</w:t>
      </w:r>
      <w:r w:rsidRPr="00176586">
        <w:t xml:space="preserve"> </w:t>
      </w:r>
      <w:r>
        <w:t>c</w:t>
      </w:r>
      <w:r w:rsidRPr="00BA189E">
        <w:t xml:space="preserve">avab verdi ona coşqun                                                                                           </w:t>
      </w:r>
      <w:r>
        <w:t xml:space="preserve">                        </w:t>
      </w:r>
    </w:p>
    <w:p w:rsidR="00B45BDB" w:rsidRPr="00BA189E" w:rsidRDefault="00B45BDB" w:rsidP="00B45BDB">
      <w:pPr>
        <w:spacing w:line="360" w:lineRule="auto"/>
        <w:ind w:left="0" w:right="0"/>
      </w:pPr>
      <w:r w:rsidRPr="00BA189E">
        <w:tab/>
        <w:t>Bir bəstə ilə tar səsi.</w:t>
      </w:r>
      <w:r w:rsidRPr="007C6C62">
        <w:rPr>
          <w:color w:val="FF0000"/>
        </w:rPr>
        <w:t xml:space="preserve"> </w:t>
      </w:r>
      <w:r w:rsidRPr="00BA189E">
        <w:rPr>
          <w:color w:val="FF0000"/>
        </w:rPr>
        <w:t>(</w:t>
      </w:r>
      <w:r w:rsidRPr="009B740A">
        <w:rPr>
          <w:color w:val="FF0000"/>
          <w:sz w:val="24"/>
          <w:szCs w:val="24"/>
        </w:rPr>
        <w:t>Həmid Nitqi (Aytan). Seçilmiş əsərləri, 14</w:t>
      </w:r>
      <w:r>
        <w:rPr>
          <w:color w:val="FF0000"/>
          <w:sz w:val="24"/>
          <w:szCs w:val="24"/>
        </w:rPr>
        <w:t>7.</w:t>
      </w:r>
    </w:p>
    <w:p w:rsidR="00B45BDB" w:rsidRPr="00BA189E" w:rsidRDefault="00B45BDB" w:rsidP="00B45BDB">
      <w:pPr>
        <w:spacing w:line="360" w:lineRule="auto"/>
        <w:ind w:left="0" w:right="0"/>
      </w:pPr>
      <w:r w:rsidRPr="00BA189E">
        <w:t>Xəyal dünyasına baş vuran şair təxəyyülü ilahi zühurun təcəllasını səbrlə gözləyir və bir anda zülmətləri yaran günəşin doğmasını görmək və ona heyrətlə tamaşa etmək istəyir. Bu günəş insanın ömrü boyu içindən</w:t>
      </w:r>
      <w:r>
        <w:t xml:space="preserve"> başladığı bir zərrənin, qəlbin</w:t>
      </w:r>
      <w:r w:rsidRPr="00BA189E">
        <w:t>dən ruhuna süzülən bir işığın son anda insanın kainatın başı üzərində bərqərar olması və əbədiyyətə qədər parlaması deməkdir. Hadisələrin bu ruhda cərəyan etməsi ədibin sənətkarlığından və ilahi duyumunun mükəmməlliyindən xəbər verir.</w:t>
      </w:r>
    </w:p>
    <w:p w:rsidR="00B45BDB" w:rsidRPr="00BA189E" w:rsidRDefault="00B45BDB" w:rsidP="00B45BDB">
      <w:pPr>
        <w:spacing w:line="360" w:lineRule="auto"/>
        <w:ind w:left="0" w:right="0"/>
      </w:pPr>
      <w:r w:rsidRPr="00BA189E">
        <w:tab/>
        <w:t xml:space="preserve">Bu iki səs yavaş-yavaş </w:t>
      </w:r>
    </w:p>
    <w:p w:rsidR="00B45BDB" w:rsidRPr="00BA189E" w:rsidRDefault="00B45BDB" w:rsidP="00B45BDB">
      <w:pPr>
        <w:spacing w:line="360" w:lineRule="auto"/>
        <w:ind w:left="0" w:right="0"/>
      </w:pPr>
      <w:r w:rsidRPr="00BA189E">
        <w:tab/>
        <w:t xml:space="preserve">Arzuların divarından boylandı, </w:t>
      </w:r>
    </w:p>
    <w:p w:rsidR="00B45BDB" w:rsidRPr="00BA189E" w:rsidRDefault="00B45BDB" w:rsidP="00B45BDB">
      <w:pPr>
        <w:spacing w:line="360" w:lineRule="auto"/>
        <w:ind w:left="0" w:right="0"/>
      </w:pPr>
      <w:r w:rsidRPr="00BA189E">
        <w:tab/>
        <w:t xml:space="preserve">Bizim evə calandı. </w:t>
      </w:r>
    </w:p>
    <w:p w:rsidR="00B45BDB" w:rsidRPr="00BA189E" w:rsidRDefault="00B45BDB" w:rsidP="00B45BDB">
      <w:pPr>
        <w:spacing w:line="360" w:lineRule="auto"/>
        <w:ind w:left="0" w:right="0"/>
      </w:pPr>
      <w:r w:rsidRPr="00BA189E">
        <w:tab/>
        <w:t>Eynən Musa əsası tək</w:t>
      </w:r>
    </w:p>
    <w:p w:rsidR="00B45BDB" w:rsidRPr="00BA189E" w:rsidRDefault="00B45BDB" w:rsidP="00B45BDB">
      <w:pPr>
        <w:spacing w:line="360" w:lineRule="auto"/>
        <w:ind w:left="0" w:right="0"/>
      </w:pPr>
      <w:r w:rsidRPr="00BA189E">
        <w:tab/>
        <w:t xml:space="preserve">Xəyalatları yıxdı, </w:t>
      </w:r>
    </w:p>
    <w:p w:rsidR="00B45BDB" w:rsidRPr="00BA189E" w:rsidRDefault="00B45BDB" w:rsidP="00B45BDB">
      <w:pPr>
        <w:spacing w:line="360" w:lineRule="auto"/>
        <w:ind w:left="0" w:right="0"/>
      </w:pPr>
      <w:r w:rsidRPr="00BA189E">
        <w:tab/>
        <w:t>Tilsim batil oldu</w:t>
      </w:r>
      <w:r>
        <w:t xml:space="preserve"> </w:t>
      </w:r>
      <w:r w:rsidRPr="00BA189E">
        <w:rPr>
          <w:color w:val="FF0000"/>
        </w:rPr>
        <w:t>(</w:t>
      </w:r>
      <w:r w:rsidRPr="00D6379F">
        <w:rPr>
          <w:color w:val="FF0000"/>
          <w:sz w:val="22"/>
          <w:szCs w:val="22"/>
        </w:rPr>
        <w:t>Həmid Nitqi (Aytan). Seçilmiş əsərləri,s.147</w:t>
      </w:r>
    </w:p>
    <w:p w:rsidR="00B45BDB" w:rsidRPr="00BA189E" w:rsidRDefault="00B45BDB" w:rsidP="00B45BDB">
      <w:pPr>
        <w:spacing w:line="360" w:lineRule="auto"/>
        <w:ind w:left="0" w:right="0"/>
      </w:pPr>
      <w:r w:rsidRPr="00BA189E">
        <w:lastRenderedPageBreak/>
        <w:t xml:space="preserve">Təpədən-dırnağa soykökünə bağlı olan milli düşüncəli şair ilahi qurtuluşun möcüzəsinə inanırdı. İnanırdı </w:t>
      </w:r>
      <w:r>
        <w:t>ki, i</w:t>
      </w:r>
      <w:r w:rsidRPr="00BA189E">
        <w:t>blislərin meydan suladığı bir zamanda ilk bahar nəğməsi ilə tarın səsi-milli zəminin-gücün Musa Peyğəmbərin əlindən yerə atması ilə əjdahaya çevrilib Fironu cəhənnəmə vasil edən əsası tək tilsimləri qıracaq</w:t>
      </w:r>
      <w:r>
        <w:t>, xalqı köləlikdən, mərhumiyyət</w:t>
      </w:r>
      <w:r w:rsidRPr="00BA189E">
        <w:t>dən azad edəcək. Şair düşünür, xilas yolları axtarır. Haqq nurunun zühur etməsi ilə onun zərrəsindən süzülən günəşin insan dünyasına o xoşbəxtliyi nəsib edəcəyini qeyd edir. Təzadlarla dolu insan dünyasının yeni məqamlarını “Günəş” poeması</w:t>
      </w:r>
      <w:r>
        <w:t>nda</w:t>
      </w:r>
      <w:r w:rsidRPr="00BA189E">
        <w:t xml:space="preserve"> eyham poetik fiqurlar vasitəsilə göz önünə gətirir.</w:t>
      </w:r>
    </w:p>
    <w:p w:rsidR="00B45BDB" w:rsidRPr="00BA189E" w:rsidRDefault="00B45BDB" w:rsidP="00B45BDB">
      <w:pPr>
        <w:spacing w:line="360" w:lineRule="auto"/>
        <w:ind w:left="0" w:right="0"/>
      </w:pPr>
      <w:r w:rsidRPr="00BA189E">
        <w:t xml:space="preserve">O səs mənim qulağımdan </w:t>
      </w:r>
    </w:p>
    <w:p w:rsidR="00B45BDB" w:rsidRPr="00BA189E" w:rsidRDefault="00B45BDB" w:rsidP="00B45BDB">
      <w:pPr>
        <w:spacing w:line="360" w:lineRule="auto"/>
        <w:ind w:left="0" w:right="0"/>
      </w:pPr>
      <w:r w:rsidRPr="00BA189E">
        <w:t xml:space="preserve">Bir arx kimi ürəyimin </w:t>
      </w:r>
      <w:r>
        <w:t>s</w:t>
      </w:r>
      <w:r w:rsidRPr="00BA189E">
        <w:t xml:space="preserve">usuz çölünə axdı. </w:t>
      </w:r>
    </w:p>
    <w:p w:rsidR="00B45BDB" w:rsidRPr="00BA189E" w:rsidRDefault="00B45BDB" w:rsidP="00B45BDB">
      <w:pPr>
        <w:spacing w:line="360" w:lineRule="auto"/>
        <w:ind w:left="0" w:right="0"/>
      </w:pPr>
      <w:r w:rsidRPr="00BA189E">
        <w:t xml:space="preserve">Orda illlərdən bəri </w:t>
      </w:r>
    </w:p>
    <w:p w:rsidR="00B45BDB" w:rsidRPr="00BA189E" w:rsidRDefault="00B45BDB" w:rsidP="00B45BDB">
      <w:pPr>
        <w:spacing w:line="360" w:lineRule="auto"/>
        <w:ind w:left="0" w:right="0"/>
      </w:pPr>
      <w:r w:rsidRPr="00BA189E">
        <w:t xml:space="preserve">Quruyub qovrulan bir göl. </w:t>
      </w:r>
    </w:p>
    <w:p w:rsidR="00B45BDB" w:rsidRPr="00BA189E" w:rsidRDefault="00B45BDB" w:rsidP="00B45BDB">
      <w:pPr>
        <w:spacing w:line="360" w:lineRule="auto"/>
        <w:ind w:left="0" w:right="0"/>
      </w:pPr>
      <w:r w:rsidRPr="00BA189E">
        <w:t xml:space="preserve">Bu nəğmənin səsi ilə </w:t>
      </w:r>
    </w:p>
    <w:p w:rsidR="00B45BDB" w:rsidRPr="00BA189E" w:rsidRDefault="00B45BDB" w:rsidP="00B45BDB">
      <w:pPr>
        <w:spacing w:line="360" w:lineRule="auto"/>
        <w:ind w:left="0" w:right="0"/>
      </w:pPr>
      <w:r w:rsidRPr="00BA189E">
        <w:t xml:space="preserve">Titrəyərək </w:t>
      </w:r>
      <w:r>
        <w:t>a</w:t>
      </w:r>
      <w:r w:rsidRPr="00BA189E">
        <w:t xml:space="preserve">ğır ölüm yuxusundan oyandı. </w:t>
      </w:r>
      <w:r w:rsidRPr="00BA189E">
        <w:rPr>
          <w:color w:val="FF0000"/>
        </w:rPr>
        <w:t>(</w:t>
      </w:r>
      <w:r w:rsidRPr="00D6379F">
        <w:rPr>
          <w:color w:val="FF0000"/>
          <w:sz w:val="22"/>
          <w:szCs w:val="22"/>
        </w:rPr>
        <w:t>Həmid Nitqi (Aytan). Seçilmiş əsərləri,s.147</w:t>
      </w:r>
    </w:p>
    <w:p w:rsidR="00B45BDB" w:rsidRPr="00BA189E" w:rsidRDefault="00B45BDB" w:rsidP="00B45BDB">
      <w:pPr>
        <w:spacing w:line="360" w:lineRule="auto"/>
        <w:ind w:left="0" w:right="0"/>
      </w:pPr>
      <w:r>
        <w:t xml:space="preserve">Şair ruhun, </w:t>
      </w:r>
      <w:r w:rsidRPr="00BA189E">
        <w:t>torpağın, təbiətin oyanışını simvolik olaraq mənalandırdıqca, bəlkə də ilahinin söylədiyi bir müqəddəs “Ol“ kəlməsinin qüdrətilə hər şeyin yenidən başlayacağı</w:t>
      </w:r>
      <w:r>
        <w:t>-</w:t>
      </w:r>
      <w:r w:rsidRPr="00BA189E">
        <w:t>nı, yeni biçimdə, yeni ruhda qayıdacağını və bu dünyanın məhz böyük Yaradana, onun yaratdıqlarına aid olduğunu vurğulayır</w:t>
      </w:r>
      <w:r>
        <w:t xml:space="preserve"> və</w:t>
      </w:r>
      <w:r w:rsidRPr="00BA189E">
        <w:t xml:space="preserve"> insanın qəlbinin hərarətindən yaranan alovu Tur dağındakı əbədi alovla simvolizə edir</w:t>
      </w:r>
      <w:r>
        <w:t>:</w:t>
      </w:r>
    </w:p>
    <w:p w:rsidR="00B45BDB" w:rsidRPr="00BA189E" w:rsidRDefault="00B45BDB" w:rsidP="00B45BDB">
      <w:pPr>
        <w:spacing w:line="360" w:lineRule="auto"/>
        <w:ind w:left="0" w:right="0"/>
      </w:pPr>
      <w:r w:rsidRPr="00BA189E">
        <w:tab/>
        <w:t xml:space="preserve">Qocaman bir alovda </w:t>
      </w:r>
    </w:p>
    <w:p w:rsidR="00B45BDB" w:rsidRPr="00BA189E" w:rsidRDefault="00B45BDB" w:rsidP="00B45BDB">
      <w:pPr>
        <w:spacing w:line="360" w:lineRule="auto"/>
        <w:ind w:left="0" w:right="0"/>
      </w:pPr>
      <w:r w:rsidRPr="00BA189E">
        <w:tab/>
        <w:t>Turdakı kol misali,</w:t>
      </w:r>
    </w:p>
    <w:p w:rsidR="00B45BDB" w:rsidRPr="00BA189E" w:rsidRDefault="00B45BDB" w:rsidP="00B45BDB">
      <w:pPr>
        <w:spacing w:line="360" w:lineRule="auto"/>
        <w:ind w:left="0" w:right="0"/>
      </w:pPr>
      <w:r w:rsidRPr="00BA189E">
        <w:tab/>
        <w:t>Bir günəş oldu yandı</w:t>
      </w:r>
      <w:r>
        <w:t>.</w:t>
      </w:r>
      <w:r w:rsidRPr="00692B08">
        <w:rPr>
          <w:color w:val="FF0000"/>
        </w:rPr>
        <w:t xml:space="preserve"> </w:t>
      </w:r>
      <w:r w:rsidRPr="00BA189E">
        <w:rPr>
          <w:color w:val="FF0000"/>
        </w:rPr>
        <w:t>Həmid Nitqi (Aytan). Seçilmiş əsərləri</w:t>
      </w:r>
      <w:r>
        <w:rPr>
          <w:color w:val="FF0000"/>
        </w:rPr>
        <w:t>, s.147</w:t>
      </w:r>
    </w:p>
    <w:p w:rsidR="00B45BDB" w:rsidRPr="00692B08" w:rsidRDefault="00B45BDB" w:rsidP="00B45BDB">
      <w:pPr>
        <w:pStyle w:val="a4"/>
        <w:spacing w:line="360" w:lineRule="auto"/>
        <w:ind w:firstLine="567"/>
        <w:jc w:val="both"/>
        <w:rPr>
          <w:rFonts w:ascii="Times New Roman" w:hAnsi="Times New Roman"/>
          <w:color w:val="FF0000"/>
          <w:sz w:val="24"/>
          <w:szCs w:val="24"/>
          <w:lang w:val="az-Latn-AZ"/>
        </w:rPr>
      </w:pPr>
      <w:r w:rsidRPr="00BA189E">
        <w:rPr>
          <w:rFonts w:ascii="Times New Roman" w:hAnsi="Times New Roman"/>
          <w:sz w:val="28"/>
          <w:szCs w:val="28"/>
          <w:lang w:val="az-Latn-AZ"/>
        </w:rPr>
        <w:t xml:space="preserve">Əslində Həmid Nitqi bununla Mahatma Qandi kimi, “Tanrı sevgidir” deyənlərə qatılır. Çünki “Tanrı məhəbbətdir, ancaq həm də məhəbbətin ötəsidir, həqiqətdir. </w:t>
      </w:r>
      <w:r>
        <w:rPr>
          <w:rFonts w:ascii="Times New Roman" w:hAnsi="Times New Roman"/>
          <w:sz w:val="28"/>
          <w:szCs w:val="28"/>
          <w:lang w:val="az-Latn-AZ"/>
        </w:rPr>
        <w:t>Həqiqətə qovuşmanın ən yaxın</w:t>
      </w:r>
      <w:r w:rsidRPr="00BA189E">
        <w:rPr>
          <w:rFonts w:ascii="Times New Roman" w:hAnsi="Times New Roman"/>
          <w:sz w:val="28"/>
          <w:szCs w:val="28"/>
          <w:lang w:val="az-Latn-AZ"/>
        </w:rPr>
        <w:t xml:space="preserve"> yolu eşq və məhəbbətdir. Yalnız ali, ilahi məqama yüksələn yeganə əməl insanlıq adına görülən iş və müqəddəs əməllərdir.” </w:t>
      </w:r>
      <w:r w:rsidRPr="00692B08">
        <w:rPr>
          <w:rFonts w:ascii="Times New Roman" w:hAnsi="Times New Roman"/>
          <w:color w:val="FF0000"/>
          <w:sz w:val="24"/>
          <w:szCs w:val="24"/>
          <w:lang w:val="az-Latn-AZ"/>
        </w:rPr>
        <w:t>(Mahatma Qandi. Bütün insanlar qardaşdır, Tərcümə: Güntay Gəncalpındır, Bakı, Qanun Nəşriyyatı, 2012. 248 s., s.45,.)</w:t>
      </w:r>
    </w:p>
    <w:p w:rsidR="002F264E" w:rsidRPr="00B45BDB" w:rsidRDefault="00B45BDB" w:rsidP="00B45BDB">
      <w:pPr>
        <w:spacing w:line="360" w:lineRule="auto"/>
        <w:ind w:left="0" w:right="0"/>
        <w:rPr>
          <w:shd w:val="clear" w:color="auto" w:fill="FFFFFF"/>
        </w:rPr>
      </w:pPr>
      <w:r w:rsidRPr="00BA189E">
        <w:lastRenderedPageBreak/>
        <w:t>Həmid Nitqi</w:t>
      </w:r>
      <w:r>
        <w:t>nin də</w:t>
      </w:r>
      <w:r w:rsidRPr="00BA189E">
        <w:t xml:space="preserve"> </w:t>
      </w:r>
      <w:r w:rsidRPr="00BA189E">
        <w:rPr>
          <w:color w:val="000000"/>
          <w:shd w:val="clear" w:color="auto" w:fill="FFFFFF"/>
        </w:rPr>
        <w:t>əsərləri milli yaddaş, milli özünüdərk üzərində köklənmişdir.</w:t>
      </w:r>
      <w:r w:rsidRPr="00BA189E">
        <w:t xml:space="preserve"> O, bəşəri ideyalara söykənərək insanı ilahiləşdirmiş, ən ali məqama yüksəltmiş və dəyərləndirmişdir. Humanist duyğularla köklənən və ümumən insanlığa ünvanlanan, zorakılığın, haqsızlığın, azmanlığın məzlum xalq üzərində əbədi bərqərar olmayacağını, buna cəhd edənlərin isə gələcək nəs</w:t>
      </w:r>
      <w:r>
        <w:t>illərin lənət simvoluna çevrilə</w:t>
      </w:r>
      <w:r w:rsidRPr="00BA189E">
        <w:t xml:space="preserve">cəyini, həyatda yalnız gözəlliyin və işığın qalib gələcəyini ifadə edən “Günəş“ poeması məhz bəşəri məzmunu ilə böyük tarixi əhəmiyyət kəsb edir. </w:t>
      </w:r>
      <w:r w:rsidRPr="00BA189E">
        <w:rPr>
          <w:rStyle w:val="apple-converted-space"/>
          <w:shd w:val="clear" w:color="auto" w:fill="FFFFFF"/>
        </w:rPr>
        <w:t> </w:t>
      </w:r>
      <w:r>
        <w:rPr>
          <w:shd w:val="clear" w:color="auto" w:fill="FFFFFF"/>
        </w:rPr>
        <w:tab/>
      </w:r>
      <w:r w:rsidR="002F264E" w:rsidRPr="003E3122">
        <w:rPr>
          <w:rStyle w:val="style9ee8"/>
          <w:color w:val="333333"/>
          <w:bdr w:val="none" w:sz="0" w:space="0" w:color="auto" w:frame="1"/>
          <w:shd w:val="clear" w:color="auto" w:fill="FFFFFF"/>
        </w:rPr>
        <w:t>Ümumiyyətlə</w:t>
      </w:r>
      <w:r w:rsidR="002F264E">
        <w:rPr>
          <w:rStyle w:val="style9ee8"/>
          <w:color w:val="333333"/>
          <w:bdr w:val="none" w:sz="0" w:space="0" w:color="auto" w:frame="1"/>
          <w:shd w:val="clear" w:color="auto" w:fill="FFFFFF"/>
        </w:rPr>
        <w:t>,</w:t>
      </w:r>
      <w:r w:rsidR="002F264E" w:rsidRPr="003E3122">
        <w:rPr>
          <w:rStyle w:val="style9ee8"/>
          <w:color w:val="333333"/>
          <w:bdr w:val="none" w:sz="0" w:space="0" w:color="auto" w:frame="1"/>
          <w:shd w:val="clear" w:color="auto" w:fill="FFFFFF"/>
        </w:rPr>
        <w:t xml:space="preserve"> tarixi mövzularda yazılmış poemalarda tarixi və ədəbi şəxsiyyətlərin həyat və fəaliyyətinin</w:t>
      </w:r>
      <w:r w:rsidR="002F264E">
        <w:rPr>
          <w:rStyle w:val="style9ee8"/>
          <w:color w:val="333333"/>
          <w:bdr w:val="none" w:sz="0" w:space="0" w:color="auto" w:frame="1"/>
          <w:shd w:val="clear" w:color="auto" w:fill="FFFFFF"/>
        </w:rPr>
        <w:t>, ictimai-siyasi hadisələrin</w:t>
      </w:r>
      <w:r w:rsidR="002F264E" w:rsidRPr="003E3122">
        <w:rPr>
          <w:rStyle w:val="style9ee8"/>
          <w:color w:val="333333"/>
          <w:bdr w:val="none" w:sz="0" w:space="0" w:color="auto" w:frame="1"/>
          <w:shd w:val="clear" w:color="auto" w:fill="FFFFFF"/>
        </w:rPr>
        <w:t xml:space="preserve"> bədii inikası</w:t>
      </w:r>
      <w:r w:rsidR="002F264E">
        <w:rPr>
          <w:rStyle w:val="style9ee8"/>
          <w:color w:val="333333"/>
          <w:bdr w:val="none" w:sz="0" w:space="0" w:color="auto" w:frame="1"/>
          <w:shd w:val="clear" w:color="auto" w:fill="FFFFFF"/>
        </w:rPr>
        <w:t xml:space="preserve">, </w:t>
      </w:r>
      <w:r w:rsidR="002F264E" w:rsidRPr="003E3122">
        <w:rPr>
          <w:rStyle w:val="style9ee8"/>
          <w:color w:val="333333"/>
          <w:bdr w:val="none" w:sz="0" w:space="0" w:color="auto" w:frame="1"/>
          <w:shd w:val="clear" w:color="auto" w:fill="FFFFFF"/>
        </w:rPr>
        <w:t>mövzu seçimi, tarixilik, muasirlik və sənətkar</w:t>
      </w:r>
      <w:r w:rsidR="002F264E" w:rsidRPr="00235EC4">
        <w:rPr>
          <w:rStyle w:val="style9ee8"/>
          <w:color w:val="333333"/>
          <w:bdr w:val="none" w:sz="0" w:space="0" w:color="auto" w:frame="1"/>
          <w:shd w:val="clear" w:color="auto" w:fill="FFFFFF"/>
        </w:rPr>
        <w:t xml:space="preserve">lıq məsələləri və s. poeziyanın </w:t>
      </w:r>
      <w:r w:rsidR="002F264E">
        <w:rPr>
          <w:rStyle w:val="style9ee8"/>
          <w:color w:val="333333"/>
          <w:bdr w:val="none" w:sz="0" w:space="0" w:color="auto" w:frame="1"/>
          <w:shd w:val="clear" w:color="auto" w:fill="FFFFFF"/>
        </w:rPr>
        <w:t xml:space="preserve">həmin kateqoriyalara </w:t>
      </w:r>
      <w:r w:rsidR="002F264E" w:rsidRPr="00235EC4">
        <w:rPr>
          <w:rStyle w:val="style9ee8"/>
          <w:color w:val="333333"/>
          <w:bdr w:val="none" w:sz="0" w:space="0" w:color="auto" w:frame="1"/>
          <w:shd w:val="clear" w:color="auto" w:fill="FFFFFF"/>
        </w:rPr>
        <w:t xml:space="preserve">aktual mövqeyindən </w:t>
      </w:r>
      <w:r w:rsidR="002F264E">
        <w:rPr>
          <w:rStyle w:val="style9ee8"/>
          <w:color w:val="333333"/>
          <w:bdr w:val="none" w:sz="0" w:space="0" w:color="auto" w:frame="1"/>
          <w:shd w:val="clear" w:color="auto" w:fill="FFFFFF"/>
        </w:rPr>
        <w:t>irəli gəli</w:t>
      </w:r>
      <w:r w:rsidR="002F264E" w:rsidRPr="00235EC4">
        <w:rPr>
          <w:rStyle w:val="style9ee8"/>
          <w:color w:val="333333"/>
          <w:bdr w:val="none" w:sz="0" w:space="0" w:color="auto" w:frame="1"/>
          <w:shd w:val="clear" w:color="auto" w:fill="FFFFFF"/>
        </w:rPr>
        <w:t>r.</w:t>
      </w:r>
      <w:r w:rsidR="002F264E">
        <w:rPr>
          <w:rStyle w:val="style9ee8"/>
          <w:color w:val="333333"/>
          <w:bdr w:val="none" w:sz="0" w:space="0" w:color="auto" w:frame="1"/>
          <w:shd w:val="clear" w:color="auto" w:fill="FFFFFF"/>
        </w:rPr>
        <w:t xml:space="preserve"> </w:t>
      </w:r>
      <w:r w:rsidR="002F264E" w:rsidRPr="003772EA">
        <w:rPr>
          <w:rStyle w:val="style9ee8"/>
          <w:bdr w:val="none" w:sz="0" w:space="0" w:color="auto" w:frame="1"/>
          <w:shd w:val="clear" w:color="auto" w:fill="FFFFFF"/>
        </w:rPr>
        <w:t>T</w:t>
      </w:r>
      <w:r w:rsidR="002F264E">
        <w:rPr>
          <w:rStyle w:val="style9ee8"/>
          <w:bdr w:val="none" w:sz="0" w:space="0" w:color="auto" w:frame="1"/>
          <w:shd w:val="clear" w:color="auto" w:fill="FFFFFF"/>
        </w:rPr>
        <w:t xml:space="preserve">imurçin </w:t>
      </w:r>
      <w:r w:rsidR="002F264E" w:rsidRPr="003772EA">
        <w:t xml:space="preserve">Əfəndiyеvin </w:t>
      </w:r>
      <w:r w:rsidR="002F264E">
        <w:t xml:space="preserve">də </w:t>
      </w:r>
      <w:r w:rsidR="002F264E" w:rsidRPr="003772EA">
        <w:t>dediyi kimi,</w:t>
      </w:r>
      <w:r w:rsidR="002F264E">
        <w:rPr>
          <w:color w:val="FF0000"/>
        </w:rPr>
        <w:t xml:space="preserve"> </w:t>
      </w:r>
      <w:r w:rsidR="002F264E" w:rsidRPr="00235EC4">
        <w:t>«Müasirlik sənətkarın yaşadığı dövrün özünü tariх kimi təsvir və təcəssüm imkanıdır», yaхud «tariхilik оnun yalnız tariхi mövzuda yazılmasından asılı оlmadığı kimi, müasirlik də yalnız dövrün hadisələrini nə səviyyədə təcəssümü ilə ölçülmür</w:t>
      </w:r>
      <w:r w:rsidR="002F264E">
        <w:t xml:space="preserve">, </w:t>
      </w:r>
      <w:r w:rsidR="002F264E" w:rsidRPr="00235EC4">
        <w:t>...tariхilik də, müasirlik də sənətkarın еstеtik münasibətinin fоrmalarıdır»</w:t>
      </w:r>
      <w:r w:rsidR="002F264E">
        <w:t xml:space="preserve"> </w:t>
      </w:r>
      <w:r w:rsidR="002F264E" w:rsidRPr="006F206A">
        <w:rPr>
          <w:sz w:val="18"/>
          <w:szCs w:val="18"/>
        </w:rPr>
        <w:t>(</w:t>
      </w:r>
      <w:r w:rsidR="002F264E" w:rsidRPr="006F206A">
        <w:rPr>
          <w:color w:val="FF0000"/>
          <w:sz w:val="18"/>
          <w:szCs w:val="18"/>
        </w:rPr>
        <w:t>Əfəndiyеv T. Rоmantik dramaturgiyada tariхilik və bədiilik. Еlmi məruzə, B., 1999., s.40</w:t>
      </w:r>
      <w:r w:rsidR="002F264E" w:rsidRPr="006F206A">
        <w:rPr>
          <w:sz w:val="18"/>
          <w:szCs w:val="18"/>
        </w:rPr>
        <w:t xml:space="preserve">). </w:t>
      </w:r>
    </w:p>
    <w:p w:rsidR="005B6523" w:rsidRDefault="005B6523"/>
    <w:sectPr w:rsidR="005B6523" w:rsidSect="005B6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64E"/>
    <w:rsid w:val="002F264E"/>
    <w:rsid w:val="005B6523"/>
    <w:rsid w:val="00B45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4E"/>
    <w:pPr>
      <w:overflowPunct w:val="0"/>
      <w:autoSpaceDE w:val="0"/>
      <w:autoSpaceDN w:val="0"/>
      <w:adjustRightInd w:val="0"/>
      <w:spacing w:after="0" w:line="240" w:lineRule="auto"/>
      <w:ind w:left="-567" w:right="-426" w:firstLine="567"/>
      <w:jc w:val="both"/>
      <w:textAlignment w:val="baseline"/>
    </w:pPr>
    <w:rPr>
      <w:rFonts w:ascii="Times New Roman" w:eastAsia="Times New Roman" w:hAnsi="Times New Roman" w:cs="Times New Roman"/>
      <w:sz w:val="28"/>
      <w:szCs w:val="28"/>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264E"/>
  </w:style>
  <w:style w:type="character" w:styleId="a3">
    <w:name w:val="Emphasis"/>
    <w:basedOn w:val="a0"/>
    <w:uiPriority w:val="20"/>
    <w:qFormat/>
    <w:rsid w:val="002F264E"/>
    <w:rPr>
      <w:i/>
      <w:iCs/>
    </w:rPr>
  </w:style>
  <w:style w:type="character" w:customStyle="1" w:styleId="style9ee8">
    <w:name w:val="style9ee8"/>
    <w:basedOn w:val="a0"/>
    <w:rsid w:val="002F264E"/>
  </w:style>
  <w:style w:type="paragraph" w:styleId="a4">
    <w:name w:val="No Spacing"/>
    <w:link w:val="a5"/>
    <w:uiPriority w:val="1"/>
    <w:qFormat/>
    <w:rsid w:val="00B45BD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B45BD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2015-01-16T09:28:00Z</dcterms:created>
  <dcterms:modified xsi:type="dcterms:W3CDTF">2015-01-16T10:54:00Z</dcterms:modified>
</cp:coreProperties>
</file>